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0CC0" w14:textId="35AF9562" w:rsidR="005F3390" w:rsidRDefault="00D240F7" w:rsidP="00CF4EA6">
      <w:pPr>
        <w:jc w:val="center"/>
        <w:rPr>
          <w:rFonts w:ascii="Times New Roman" w:hAnsi="Times New Roman" w:cs="Times New Roman"/>
          <w:b/>
          <w:bCs/>
          <w:sz w:val="24"/>
          <w:szCs w:val="24"/>
        </w:rPr>
      </w:pPr>
      <w:r>
        <w:rPr>
          <w:rFonts w:ascii="Times New Roman" w:hAnsi="Times New Roman" w:cs="Times New Roman"/>
          <w:b/>
          <w:bCs/>
          <w:sz w:val="24"/>
          <w:szCs w:val="24"/>
        </w:rPr>
        <w:t xml:space="preserve">TEPAMŲ </w:t>
      </w:r>
      <w:r w:rsidR="003D6D2F" w:rsidRPr="00CF4EA6">
        <w:rPr>
          <w:rFonts w:ascii="Times New Roman" w:hAnsi="Times New Roman" w:cs="Times New Roman"/>
          <w:b/>
          <w:bCs/>
          <w:sz w:val="24"/>
          <w:szCs w:val="24"/>
        </w:rPr>
        <w:t>REPELENTŲ, SKIRTŲ MEDŽIŲ ŪGLIAMS IR MEDŽIŲ LIEMENIMS APSAUGOTI  NUO ELNINIŲ ŽVĖRIŲ DAROMOS ŽALOS, TECHNINĖ SPECIFIKACIJA</w:t>
      </w:r>
    </w:p>
    <w:p w14:paraId="1724A898" w14:textId="51AF04C7" w:rsidR="0035738B" w:rsidRPr="001A3407" w:rsidRDefault="00306AC8" w:rsidP="009D348C">
      <w:pPr>
        <w:pStyle w:val="Sraopastraipa"/>
        <w:numPr>
          <w:ilvl w:val="0"/>
          <w:numId w:val="1"/>
        </w:numPr>
        <w:pBdr>
          <w:top w:val="single" w:sz="4" w:space="1" w:color="auto"/>
          <w:bottom w:val="single" w:sz="4" w:space="1" w:color="auto"/>
        </w:pBdr>
        <w:jc w:val="both"/>
        <w:rPr>
          <w:rFonts w:ascii="Times New Roman" w:hAnsi="Times New Roman" w:cs="Times New Roman"/>
          <w:b/>
          <w:bCs/>
          <w:sz w:val="24"/>
          <w:szCs w:val="24"/>
        </w:rPr>
      </w:pPr>
      <w:r w:rsidRPr="001A3407">
        <w:rPr>
          <w:rFonts w:ascii="Times New Roman" w:hAnsi="Times New Roman" w:cs="Times New Roman"/>
          <w:b/>
          <w:bCs/>
          <w:sz w:val="24"/>
          <w:szCs w:val="24"/>
        </w:rPr>
        <w:t xml:space="preserve">PIRKIMO </w:t>
      </w:r>
      <w:r w:rsidR="001A3407" w:rsidRPr="001A3407">
        <w:rPr>
          <w:rFonts w:ascii="Times New Roman" w:hAnsi="Times New Roman" w:cs="Times New Roman"/>
          <w:b/>
          <w:bCs/>
          <w:sz w:val="24"/>
          <w:szCs w:val="24"/>
        </w:rPr>
        <w:t xml:space="preserve">OBJEKTAS                                                                                                        </w:t>
      </w:r>
    </w:p>
    <w:p w14:paraId="3535D914" w14:textId="18AE7EBB" w:rsidR="00CF4EA6" w:rsidRDefault="00D240F7" w:rsidP="009D348C">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T</w:t>
      </w:r>
      <w:r w:rsidR="00270389">
        <w:rPr>
          <w:rFonts w:ascii="Times New Roman" w:hAnsi="Times New Roman" w:cs="Times New Roman"/>
          <w:sz w:val="24"/>
          <w:szCs w:val="24"/>
        </w:rPr>
        <w:t xml:space="preserve">epami </w:t>
      </w:r>
      <w:proofErr w:type="spellStart"/>
      <w:r w:rsidR="00270389">
        <w:rPr>
          <w:rFonts w:ascii="Times New Roman" w:hAnsi="Times New Roman" w:cs="Times New Roman"/>
          <w:sz w:val="24"/>
          <w:szCs w:val="24"/>
        </w:rPr>
        <w:t>r</w:t>
      </w:r>
      <w:r w:rsidR="0035738B" w:rsidRPr="001A3407">
        <w:rPr>
          <w:rFonts w:ascii="Times New Roman" w:hAnsi="Times New Roman" w:cs="Times New Roman"/>
          <w:sz w:val="24"/>
          <w:szCs w:val="24"/>
        </w:rPr>
        <w:t>epelent</w:t>
      </w:r>
      <w:r w:rsidR="0046208D">
        <w:rPr>
          <w:rFonts w:ascii="Times New Roman" w:hAnsi="Times New Roman" w:cs="Times New Roman"/>
          <w:sz w:val="24"/>
          <w:szCs w:val="24"/>
        </w:rPr>
        <w:t>ai</w:t>
      </w:r>
      <w:proofErr w:type="spellEnd"/>
      <w:r w:rsidR="0035738B" w:rsidRPr="001A3407">
        <w:rPr>
          <w:rFonts w:ascii="Times New Roman" w:hAnsi="Times New Roman" w:cs="Times New Roman"/>
          <w:sz w:val="24"/>
          <w:szCs w:val="24"/>
        </w:rPr>
        <w:t>, skirt</w:t>
      </w:r>
      <w:r w:rsidR="0046208D">
        <w:rPr>
          <w:rFonts w:ascii="Times New Roman" w:hAnsi="Times New Roman" w:cs="Times New Roman"/>
          <w:sz w:val="24"/>
          <w:szCs w:val="24"/>
        </w:rPr>
        <w:t>i</w:t>
      </w:r>
      <w:r w:rsidR="0035738B" w:rsidRPr="001A3407">
        <w:rPr>
          <w:rFonts w:ascii="Times New Roman" w:hAnsi="Times New Roman" w:cs="Times New Roman"/>
          <w:sz w:val="24"/>
          <w:szCs w:val="24"/>
        </w:rPr>
        <w:t xml:space="preserve"> medžių ūglių ir liemenų apsaugai nuo elninių žvėrių daromos </w:t>
      </w:r>
      <w:r w:rsidR="0035738B" w:rsidRPr="000822E4">
        <w:rPr>
          <w:rFonts w:ascii="Times New Roman" w:hAnsi="Times New Roman" w:cs="Times New Roman"/>
          <w:sz w:val="24"/>
          <w:szCs w:val="24"/>
        </w:rPr>
        <w:t>žalos.</w:t>
      </w:r>
      <w:r w:rsidR="0093180C" w:rsidRPr="000822E4">
        <w:rPr>
          <w:rFonts w:ascii="Times New Roman" w:hAnsi="Times New Roman" w:cs="Times New Roman"/>
          <w:sz w:val="24"/>
          <w:szCs w:val="24"/>
        </w:rPr>
        <w:t xml:space="preserve"> Pagrindinis BVPŽ kodas: </w:t>
      </w:r>
      <w:r w:rsidR="000822E4" w:rsidRPr="000822E4">
        <w:rPr>
          <w:rFonts w:ascii="Times New Roman" w:hAnsi="Times New Roman" w:cs="Times New Roman"/>
          <w:sz w:val="24"/>
          <w:szCs w:val="24"/>
        </w:rPr>
        <w:t>24950000-8 Specializuoti chemijos produktai;</w:t>
      </w:r>
    </w:p>
    <w:p w14:paraId="6B9F41FF" w14:textId="46AD56BC" w:rsidR="00A50CD1" w:rsidRDefault="00976880" w:rsidP="00C33D90">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Pirkimo objektas skaidomas į </w:t>
      </w:r>
      <w:r w:rsidR="00107FF0">
        <w:rPr>
          <w:rFonts w:ascii="Times New Roman" w:hAnsi="Times New Roman" w:cs="Times New Roman"/>
          <w:sz w:val="24"/>
          <w:szCs w:val="24"/>
        </w:rPr>
        <w:t>2</w:t>
      </w:r>
      <w:r>
        <w:rPr>
          <w:rFonts w:ascii="Times New Roman" w:hAnsi="Times New Roman" w:cs="Times New Roman"/>
          <w:sz w:val="24"/>
          <w:szCs w:val="24"/>
        </w:rPr>
        <w:t xml:space="preserve"> (</w:t>
      </w:r>
      <w:r w:rsidR="00107FF0">
        <w:rPr>
          <w:rFonts w:ascii="Times New Roman" w:hAnsi="Times New Roman" w:cs="Times New Roman"/>
          <w:sz w:val="24"/>
          <w:szCs w:val="24"/>
        </w:rPr>
        <w:t>dvi</w:t>
      </w:r>
      <w:r>
        <w:rPr>
          <w:rFonts w:ascii="Times New Roman" w:hAnsi="Times New Roman" w:cs="Times New Roman"/>
          <w:sz w:val="24"/>
          <w:szCs w:val="24"/>
        </w:rPr>
        <w:t xml:space="preserve">) pirkimo </w:t>
      </w:r>
      <w:r w:rsidR="00F3048A">
        <w:rPr>
          <w:rFonts w:ascii="Times New Roman" w:hAnsi="Times New Roman" w:cs="Times New Roman"/>
          <w:sz w:val="24"/>
          <w:szCs w:val="24"/>
        </w:rPr>
        <w:t xml:space="preserve">objekto </w:t>
      </w:r>
      <w:r>
        <w:rPr>
          <w:rFonts w:ascii="Times New Roman" w:hAnsi="Times New Roman" w:cs="Times New Roman"/>
          <w:sz w:val="24"/>
          <w:szCs w:val="24"/>
        </w:rPr>
        <w:t>da</w:t>
      </w:r>
      <w:r w:rsidR="002245AC">
        <w:rPr>
          <w:rFonts w:ascii="Times New Roman" w:hAnsi="Times New Roman" w:cs="Times New Roman"/>
          <w:sz w:val="24"/>
          <w:szCs w:val="24"/>
        </w:rPr>
        <w:t>lis</w:t>
      </w:r>
      <w:r w:rsidR="00F3048A">
        <w:rPr>
          <w:rFonts w:ascii="Times New Roman" w:hAnsi="Times New Roman" w:cs="Times New Roman"/>
          <w:sz w:val="24"/>
          <w:szCs w:val="24"/>
        </w:rPr>
        <w:t xml:space="preserve"> (toliau – POD)</w:t>
      </w:r>
      <w:r w:rsidR="002245AC">
        <w:rPr>
          <w:rFonts w:ascii="Times New Roman" w:hAnsi="Times New Roman" w:cs="Times New Roman"/>
          <w:sz w:val="24"/>
          <w:szCs w:val="24"/>
        </w:rPr>
        <w:t xml:space="preserve">. </w:t>
      </w:r>
    </w:p>
    <w:p w14:paraId="66D9BDC5" w14:textId="52B1328A" w:rsidR="00927EED" w:rsidRPr="00C33D90" w:rsidRDefault="00927EED" w:rsidP="00C33D90">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 </w:t>
      </w:r>
      <w:r w:rsidRPr="00927EED">
        <w:rPr>
          <w:rFonts w:ascii="Times New Roman" w:hAnsi="Times New Roman" w:cs="Times New Roman"/>
          <w:sz w:val="24"/>
          <w:szCs w:val="24"/>
        </w:rPr>
        <w:t>2026 metais užsakymas gali būti vykdomas atsiradus neplanuotoms aplinkybėms, bet tokiu atveju užsakomas kiekis negalės viršyti 100 kg viename POD;</w:t>
      </w:r>
    </w:p>
    <w:p w14:paraId="5E4B0AB1" w14:textId="57B3BD82" w:rsidR="00D61F0E" w:rsidRPr="00D61F0E" w:rsidRDefault="00A50CD1" w:rsidP="00D61F0E">
      <w:pPr>
        <w:pStyle w:val="Sraopastraipa"/>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D61F0E" w:rsidRPr="00D61F0E">
        <w:rPr>
          <w:rFonts w:ascii="Times New Roman" w:hAnsi="Times New Roman" w:cs="Times New Roman"/>
          <w:sz w:val="24"/>
          <w:szCs w:val="24"/>
        </w:rPr>
        <w:t>202</w:t>
      </w:r>
      <w:r w:rsidR="00D61F0E">
        <w:rPr>
          <w:rFonts w:ascii="Times New Roman" w:hAnsi="Times New Roman" w:cs="Times New Roman"/>
          <w:sz w:val="24"/>
          <w:szCs w:val="24"/>
        </w:rPr>
        <w:t>7</w:t>
      </w:r>
      <w:r w:rsidR="00D61F0E" w:rsidRPr="00D61F0E">
        <w:rPr>
          <w:rFonts w:ascii="Times New Roman" w:hAnsi="Times New Roman" w:cs="Times New Roman"/>
          <w:sz w:val="24"/>
          <w:szCs w:val="24"/>
        </w:rPr>
        <w:t xml:space="preserve"> metams </w:t>
      </w:r>
      <w:r w:rsidR="00B35823">
        <w:rPr>
          <w:rFonts w:ascii="Times New Roman" w:hAnsi="Times New Roman" w:cs="Times New Roman"/>
          <w:sz w:val="24"/>
          <w:szCs w:val="24"/>
        </w:rPr>
        <w:t xml:space="preserve">preliminarus </w:t>
      </w:r>
      <w:proofErr w:type="spellStart"/>
      <w:r w:rsidR="00D61F0E" w:rsidRPr="00D61F0E">
        <w:rPr>
          <w:rFonts w:ascii="Times New Roman" w:hAnsi="Times New Roman" w:cs="Times New Roman"/>
          <w:sz w:val="24"/>
          <w:szCs w:val="24"/>
        </w:rPr>
        <w:t>repelentų</w:t>
      </w:r>
      <w:proofErr w:type="spellEnd"/>
      <w:r w:rsidR="00D61F0E" w:rsidRPr="00D61F0E">
        <w:rPr>
          <w:rFonts w:ascii="Times New Roman" w:hAnsi="Times New Roman" w:cs="Times New Roman"/>
          <w:sz w:val="24"/>
          <w:szCs w:val="24"/>
        </w:rPr>
        <w:t xml:space="preserve"> kiekis</w:t>
      </w:r>
      <w:r w:rsidR="00D61F0E">
        <w:rPr>
          <w:rFonts w:ascii="Times New Roman" w:hAnsi="Times New Roman" w:cs="Times New Roman"/>
          <w:sz w:val="24"/>
          <w:szCs w:val="24"/>
        </w:rPr>
        <w:t>:</w:t>
      </w:r>
    </w:p>
    <w:tbl>
      <w:tblPr>
        <w:tblStyle w:val="Lentelstinklelisviesus"/>
        <w:tblW w:w="0" w:type="auto"/>
        <w:tblLook w:val="04A0" w:firstRow="1" w:lastRow="0" w:firstColumn="1" w:lastColumn="0" w:noHBand="0" w:noVBand="1"/>
      </w:tblPr>
      <w:tblGrid>
        <w:gridCol w:w="1838"/>
        <w:gridCol w:w="5103"/>
        <w:gridCol w:w="2687"/>
      </w:tblGrid>
      <w:tr w:rsidR="0063326E" w:rsidRPr="00507334" w14:paraId="3C88EB2A" w14:textId="77777777" w:rsidTr="00596A4B">
        <w:tc>
          <w:tcPr>
            <w:tcW w:w="1838" w:type="dxa"/>
          </w:tcPr>
          <w:p w14:paraId="338A887D" w14:textId="77777777" w:rsidR="0063326E" w:rsidRPr="00507334" w:rsidRDefault="0063326E" w:rsidP="00DC5E54">
            <w:pPr>
              <w:jc w:val="center"/>
              <w:rPr>
                <w:rFonts w:ascii="Times New Roman" w:hAnsi="Times New Roman" w:cs="Times New Roman"/>
                <w:b/>
                <w:bCs/>
              </w:rPr>
            </w:pPr>
            <w:r>
              <w:rPr>
                <w:rFonts w:ascii="Times New Roman" w:hAnsi="Times New Roman" w:cs="Times New Roman"/>
                <w:b/>
                <w:bCs/>
              </w:rPr>
              <w:t>Pirkimo objekto dalis (POD)</w:t>
            </w:r>
          </w:p>
        </w:tc>
        <w:tc>
          <w:tcPr>
            <w:tcW w:w="5103" w:type="dxa"/>
          </w:tcPr>
          <w:p w14:paraId="64A2EC17" w14:textId="77777777" w:rsidR="0063326E" w:rsidRPr="00507334" w:rsidRDefault="0063326E" w:rsidP="00DC5E54">
            <w:pPr>
              <w:jc w:val="center"/>
              <w:rPr>
                <w:rFonts w:ascii="Times New Roman" w:hAnsi="Times New Roman" w:cs="Times New Roman"/>
                <w:b/>
                <w:bCs/>
              </w:rPr>
            </w:pPr>
            <w:r w:rsidRPr="00507334">
              <w:rPr>
                <w:rFonts w:ascii="Times New Roman" w:hAnsi="Times New Roman" w:cs="Times New Roman"/>
                <w:b/>
                <w:bCs/>
              </w:rPr>
              <w:t>Prekės pavadinimas</w:t>
            </w:r>
          </w:p>
        </w:tc>
        <w:tc>
          <w:tcPr>
            <w:tcW w:w="2687" w:type="dxa"/>
          </w:tcPr>
          <w:p w14:paraId="59480F89" w14:textId="36E243D4" w:rsidR="0063326E" w:rsidRPr="00507334" w:rsidRDefault="0063326E" w:rsidP="00DC5E54">
            <w:pPr>
              <w:jc w:val="center"/>
              <w:rPr>
                <w:rFonts w:ascii="Times New Roman" w:hAnsi="Times New Roman" w:cs="Times New Roman"/>
                <w:b/>
                <w:bCs/>
              </w:rPr>
            </w:pPr>
            <w:r w:rsidRPr="00507334">
              <w:rPr>
                <w:rFonts w:ascii="Times New Roman" w:hAnsi="Times New Roman" w:cs="Times New Roman"/>
                <w:b/>
                <w:bCs/>
              </w:rPr>
              <w:t>Preliminarus kiekis (kg)</w:t>
            </w:r>
            <w:r>
              <w:rPr>
                <w:rFonts w:ascii="Times New Roman" w:hAnsi="Times New Roman" w:cs="Times New Roman"/>
                <w:b/>
                <w:bCs/>
              </w:rPr>
              <w:t xml:space="preserve"> 2027 metais</w:t>
            </w:r>
          </w:p>
        </w:tc>
      </w:tr>
      <w:tr w:rsidR="0063326E" w:rsidRPr="00507334" w14:paraId="00B19398" w14:textId="77777777" w:rsidTr="00596A4B">
        <w:trPr>
          <w:trHeight w:val="58"/>
        </w:trPr>
        <w:tc>
          <w:tcPr>
            <w:tcW w:w="1838" w:type="dxa"/>
          </w:tcPr>
          <w:p w14:paraId="44F91A61" w14:textId="69A02C15" w:rsidR="0063326E" w:rsidRPr="00E667C9" w:rsidRDefault="00107FF0" w:rsidP="00DC5E54">
            <w:pPr>
              <w:jc w:val="center"/>
              <w:rPr>
                <w:rFonts w:ascii="Times New Roman" w:hAnsi="Times New Roman" w:cs="Times New Roman"/>
              </w:rPr>
            </w:pPr>
            <w:r>
              <w:rPr>
                <w:rFonts w:ascii="Times New Roman" w:hAnsi="Times New Roman" w:cs="Times New Roman"/>
              </w:rPr>
              <w:t>1</w:t>
            </w:r>
            <w:r w:rsidR="0063326E" w:rsidRPr="00E667C9">
              <w:rPr>
                <w:rFonts w:ascii="Times New Roman" w:hAnsi="Times New Roman" w:cs="Times New Roman"/>
              </w:rPr>
              <w:t xml:space="preserve"> POD</w:t>
            </w:r>
          </w:p>
        </w:tc>
        <w:tc>
          <w:tcPr>
            <w:tcW w:w="5103" w:type="dxa"/>
          </w:tcPr>
          <w:p w14:paraId="77BED17D" w14:textId="7BB3629E" w:rsidR="0063326E" w:rsidRPr="000822E4" w:rsidRDefault="0063326E" w:rsidP="00DC5E54">
            <w:pPr>
              <w:rPr>
                <w:rFonts w:ascii="Times New Roman" w:hAnsi="Times New Roman" w:cs="Times New Roman"/>
              </w:rPr>
            </w:pPr>
            <w:r w:rsidRPr="000822E4">
              <w:rPr>
                <w:rFonts w:ascii="Times New Roman" w:hAnsi="Times New Roman" w:cs="Times New Roman"/>
              </w:rPr>
              <w:t xml:space="preserve">Tepami </w:t>
            </w:r>
            <w:proofErr w:type="spellStart"/>
            <w:r w:rsidRPr="000822E4">
              <w:rPr>
                <w:rFonts w:ascii="Times New Roman" w:hAnsi="Times New Roman" w:cs="Times New Roman"/>
              </w:rPr>
              <w:t>repelentai</w:t>
            </w:r>
            <w:proofErr w:type="spellEnd"/>
            <w:r w:rsidRPr="000822E4">
              <w:rPr>
                <w:rFonts w:ascii="Times New Roman" w:hAnsi="Times New Roman" w:cs="Times New Roman"/>
              </w:rPr>
              <w:t xml:space="preserve"> skirti medžių ūglių apsaugai</w:t>
            </w:r>
          </w:p>
        </w:tc>
        <w:tc>
          <w:tcPr>
            <w:tcW w:w="2687" w:type="dxa"/>
          </w:tcPr>
          <w:p w14:paraId="6E77B041" w14:textId="4C29802B" w:rsidR="0063326E" w:rsidRPr="00507334" w:rsidRDefault="00F07C0A" w:rsidP="00DC5E54">
            <w:pPr>
              <w:jc w:val="center"/>
              <w:rPr>
                <w:rFonts w:ascii="Times New Roman" w:hAnsi="Times New Roman" w:cs="Times New Roman"/>
              </w:rPr>
            </w:pPr>
            <w:r>
              <w:rPr>
                <w:rFonts w:ascii="Times New Roman" w:hAnsi="Times New Roman" w:cs="Times New Roman"/>
              </w:rPr>
              <w:t>105 000</w:t>
            </w:r>
            <w:r w:rsidR="0063326E">
              <w:rPr>
                <w:rFonts w:ascii="Times New Roman" w:hAnsi="Times New Roman" w:cs="Times New Roman"/>
              </w:rPr>
              <w:t xml:space="preserve"> </w:t>
            </w:r>
          </w:p>
        </w:tc>
      </w:tr>
      <w:tr w:rsidR="0063326E" w:rsidRPr="00507334" w14:paraId="257402E2" w14:textId="77777777" w:rsidTr="00596A4B">
        <w:trPr>
          <w:trHeight w:val="76"/>
        </w:trPr>
        <w:tc>
          <w:tcPr>
            <w:tcW w:w="1838" w:type="dxa"/>
          </w:tcPr>
          <w:p w14:paraId="3777E9F0" w14:textId="55BBBD19" w:rsidR="0063326E" w:rsidRPr="00E667C9" w:rsidRDefault="00107FF0" w:rsidP="00DC5E54">
            <w:pPr>
              <w:jc w:val="center"/>
              <w:rPr>
                <w:rFonts w:ascii="Times New Roman" w:hAnsi="Times New Roman" w:cs="Times New Roman"/>
              </w:rPr>
            </w:pPr>
            <w:r>
              <w:rPr>
                <w:rFonts w:ascii="Times New Roman" w:hAnsi="Times New Roman" w:cs="Times New Roman"/>
              </w:rPr>
              <w:t>2</w:t>
            </w:r>
            <w:r w:rsidR="0063326E" w:rsidRPr="00E667C9">
              <w:rPr>
                <w:rFonts w:ascii="Times New Roman" w:hAnsi="Times New Roman" w:cs="Times New Roman"/>
              </w:rPr>
              <w:t xml:space="preserve"> POD</w:t>
            </w:r>
          </w:p>
        </w:tc>
        <w:tc>
          <w:tcPr>
            <w:tcW w:w="5103" w:type="dxa"/>
          </w:tcPr>
          <w:p w14:paraId="24A4B712" w14:textId="2BDB3120" w:rsidR="0063326E" w:rsidRPr="000822E4" w:rsidRDefault="0063326E" w:rsidP="00DC5E54">
            <w:pPr>
              <w:rPr>
                <w:rFonts w:ascii="Times New Roman" w:hAnsi="Times New Roman" w:cs="Times New Roman"/>
              </w:rPr>
            </w:pPr>
            <w:r w:rsidRPr="000822E4">
              <w:rPr>
                <w:rFonts w:ascii="Times New Roman" w:hAnsi="Times New Roman" w:cs="Times New Roman"/>
              </w:rPr>
              <w:t xml:space="preserve">Tepami </w:t>
            </w:r>
            <w:proofErr w:type="spellStart"/>
            <w:r w:rsidRPr="000822E4">
              <w:rPr>
                <w:rFonts w:ascii="Times New Roman" w:hAnsi="Times New Roman" w:cs="Times New Roman"/>
              </w:rPr>
              <w:t>repelentai</w:t>
            </w:r>
            <w:proofErr w:type="spellEnd"/>
            <w:r w:rsidRPr="000822E4">
              <w:rPr>
                <w:rFonts w:ascii="Times New Roman" w:hAnsi="Times New Roman" w:cs="Times New Roman"/>
              </w:rPr>
              <w:t xml:space="preserve"> skirti medžių kamienų apsaugai</w:t>
            </w:r>
          </w:p>
        </w:tc>
        <w:tc>
          <w:tcPr>
            <w:tcW w:w="2687" w:type="dxa"/>
          </w:tcPr>
          <w:p w14:paraId="5E0FF698" w14:textId="40F32189" w:rsidR="0063326E" w:rsidRPr="00507334" w:rsidRDefault="00F07C0A" w:rsidP="00DC5E54">
            <w:pPr>
              <w:jc w:val="center"/>
              <w:rPr>
                <w:rFonts w:ascii="Times New Roman" w:hAnsi="Times New Roman" w:cs="Times New Roman"/>
              </w:rPr>
            </w:pPr>
            <w:r>
              <w:rPr>
                <w:rFonts w:ascii="Times New Roman" w:hAnsi="Times New Roman" w:cs="Times New Roman"/>
              </w:rPr>
              <w:t>11 000</w:t>
            </w:r>
            <w:r w:rsidR="0063326E">
              <w:rPr>
                <w:rFonts w:ascii="Times New Roman" w:hAnsi="Times New Roman" w:cs="Times New Roman"/>
              </w:rPr>
              <w:t xml:space="preserve"> </w:t>
            </w:r>
          </w:p>
        </w:tc>
      </w:tr>
    </w:tbl>
    <w:p w14:paraId="10B150E0" w14:textId="4832618E" w:rsidR="003E7EA8" w:rsidRPr="00BB6619" w:rsidRDefault="003E7EA8" w:rsidP="009D348C">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202</w:t>
      </w:r>
      <w:r w:rsidR="0063326E">
        <w:rPr>
          <w:rFonts w:ascii="Times New Roman" w:hAnsi="Times New Roman" w:cs="Times New Roman"/>
          <w:sz w:val="24"/>
          <w:szCs w:val="24"/>
        </w:rPr>
        <w:t>8</w:t>
      </w:r>
      <w:r>
        <w:rPr>
          <w:rFonts w:ascii="Times New Roman" w:hAnsi="Times New Roman" w:cs="Times New Roman"/>
          <w:sz w:val="24"/>
          <w:szCs w:val="24"/>
        </w:rPr>
        <w:t xml:space="preserve">-2029 m. preliminarus tepamų </w:t>
      </w:r>
      <w:proofErr w:type="spellStart"/>
      <w:r>
        <w:rPr>
          <w:rFonts w:ascii="Times New Roman" w:hAnsi="Times New Roman" w:cs="Times New Roman"/>
          <w:sz w:val="24"/>
          <w:szCs w:val="24"/>
        </w:rPr>
        <w:t>repelentų</w:t>
      </w:r>
      <w:proofErr w:type="spellEnd"/>
      <w:r>
        <w:rPr>
          <w:rFonts w:ascii="Times New Roman" w:hAnsi="Times New Roman" w:cs="Times New Roman"/>
          <w:sz w:val="24"/>
          <w:szCs w:val="24"/>
        </w:rPr>
        <w:t xml:space="preserve"> skirtų medžių ūglių apsaugai kiekis </w:t>
      </w:r>
      <w:r w:rsidR="00F07C0A" w:rsidRPr="00BB6619">
        <w:rPr>
          <w:rFonts w:ascii="Times New Roman" w:hAnsi="Times New Roman" w:cs="Times New Roman"/>
          <w:sz w:val="24"/>
          <w:szCs w:val="24"/>
        </w:rPr>
        <w:t>210</w:t>
      </w:r>
      <w:r w:rsidR="0096495F" w:rsidRPr="00BB6619">
        <w:rPr>
          <w:rFonts w:ascii="Times New Roman" w:hAnsi="Times New Roman" w:cs="Times New Roman"/>
          <w:sz w:val="24"/>
          <w:szCs w:val="24"/>
        </w:rPr>
        <w:t> </w:t>
      </w:r>
      <w:r w:rsidR="004521F8" w:rsidRPr="00BB6619">
        <w:rPr>
          <w:rFonts w:ascii="Times New Roman" w:hAnsi="Times New Roman" w:cs="Times New Roman"/>
          <w:sz w:val="24"/>
          <w:szCs w:val="24"/>
        </w:rPr>
        <w:t>000</w:t>
      </w:r>
      <w:r w:rsidR="0096495F" w:rsidRPr="00BB6619">
        <w:rPr>
          <w:rFonts w:ascii="Times New Roman" w:hAnsi="Times New Roman" w:cs="Times New Roman"/>
          <w:sz w:val="24"/>
          <w:szCs w:val="24"/>
        </w:rPr>
        <w:t xml:space="preserve"> </w:t>
      </w:r>
      <w:r w:rsidR="004521F8" w:rsidRPr="00BB6619">
        <w:rPr>
          <w:rFonts w:ascii="Times New Roman" w:hAnsi="Times New Roman" w:cs="Times New Roman"/>
          <w:sz w:val="24"/>
          <w:szCs w:val="24"/>
        </w:rPr>
        <w:t>kg;</w:t>
      </w:r>
    </w:p>
    <w:p w14:paraId="4F3481BC" w14:textId="3E409388" w:rsidR="004521F8" w:rsidRDefault="004521F8" w:rsidP="009D348C">
      <w:pPr>
        <w:pStyle w:val="Sraopastraipa"/>
        <w:numPr>
          <w:ilvl w:val="1"/>
          <w:numId w:val="1"/>
        </w:numPr>
        <w:jc w:val="both"/>
        <w:rPr>
          <w:rFonts w:ascii="Times New Roman" w:hAnsi="Times New Roman" w:cs="Times New Roman"/>
          <w:sz w:val="24"/>
          <w:szCs w:val="24"/>
        </w:rPr>
      </w:pPr>
      <w:r w:rsidRPr="00BB6619">
        <w:rPr>
          <w:rFonts w:ascii="Times New Roman" w:hAnsi="Times New Roman" w:cs="Times New Roman"/>
          <w:sz w:val="24"/>
          <w:szCs w:val="24"/>
        </w:rPr>
        <w:t>202</w:t>
      </w:r>
      <w:r w:rsidR="0063326E" w:rsidRPr="00BB6619">
        <w:rPr>
          <w:rFonts w:ascii="Times New Roman" w:hAnsi="Times New Roman" w:cs="Times New Roman"/>
          <w:sz w:val="24"/>
          <w:szCs w:val="24"/>
        </w:rPr>
        <w:t>8</w:t>
      </w:r>
      <w:r w:rsidRPr="00BB6619">
        <w:rPr>
          <w:rFonts w:ascii="Times New Roman" w:hAnsi="Times New Roman" w:cs="Times New Roman"/>
          <w:sz w:val="24"/>
          <w:szCs w:val="24"/>
        </w:rPr>
        <w:t xml:space="preserve">-2029 m. preliminarus </w:t>
      </w:r>
      <w:r w:rsidR="00235910" w:rsidRPr="00BB6619">
        <w:rPr>
          <w:rFonts w:ascii="Times New Roman" w:hAnsi="Times New Roman" w:cs="Times New Roman"/>
          <w:sz w:val="24"/>
          <w:szCs w:val="24"/>
        </w:rPr>
        <w:t xml:space="preserve">tepamų </w:t>
      </w:r>
      <w:proofErr w:type="spellStart"/>
      <w:r w:rsidR="00235910" w:rsidRPr="00BB6619">
        <w:rPr>
          <w:rFonts w:ascii="Times New Roman" w:hAnsi="Times New Roman" w:cs="Times New Roman"/>
          <w:sz w:val="24"/>
          <w:szCs w:val="24"/>
        </w:rPr>
        <w:t>repelentų</w:t>
      </w:r>
      <w:proofErr w:type="spellEnd"/>
      <w:r w:rsidR="00235910" w:rsidRPr="00BB6619">
        <w:rPr>
          <w:rFonts w:ascii="Times New Roman" w:hAnsi="Times New Roman" w:cs="Times New Roman"/>
          <w:sz w:val="24"/>
          <w:szCs w:val="24"/>
        </w:rPr>
        <w:t xml:space="preserve"> skirtų medžių kamienų apsaugai kiekis </w:t>
      </w:r>
      <w:r w:rsidR="00F07C0A" w:rsidRPr="00BB6619">
        <w:rPr>
          <w:rFonts w:ascii="Times New Roman" w:hAnsi="Times New Roman" w:cs="Times New Roman"/>
          <w:sz w:val="24"/>
          <w:szCs w:val="24"/>
        </w:rPr>
        <w:t>22</w:t>
      </w:r>
      <w:r w:rsidR="00994FA9" w:rsidRPr="00BB6619">
        <w:rPr>
          <w:rFonts w:ascii="Times New Roman" w:hAnsi="Times New Roman" w:cs="Times New Roman"/>
          <w:sz w:val="24"/>
          <w:szCs w:val="24"/>
        </w:rPr>
        <w:t> 000 kg</w:t>
      </w:r>
      <w:r w:rsidR="00E9503E">
        <w:rPr>
          <w:rFonts w:ascii="Times New Roman" w:hAnsi="Times New Roman" w:cs="Times New Roman"/>
          <w:sz w:val="24"/>
          <w:szCs w:val="24"/>
        </w:rPr>
        <w:t>;</w:t>
      </w:r>
    </w:p>
    <w:p w14:paraId="17F5A75C" w14:textId="7AC2B29E" w:rsidR="0026546E" w:rsidRPr="0026546E" w:rsidRDefault="0026546E" w:rsidP="0026546E">
      <w:pPr>
        <w:pStyle w:val="Sraopastraipa"/>
        <w:numPr>
          <w:ilvl w:val="1"/>
          <w:numId w:val="1"/>
        </w:numPr>
        <w:rPr>
          <w:rFonts w:ascii="Times New Roman" w:hAnsi="Times New Roman" w:cs="Times New Roman"/>
          <w:sz w:val="24"/>
          <w:szCs w:val="24"/>
        </w:rPr>
      </w:pPr>
      <w:r w:rsidRPr="0026546E">
        <w:rPr>
          <w:rFonts w:ascii="Times New Roman" w:hAnsi="Times New Roman" w:cs="Times New Roman"/>
          <w:sz w:val="24"/>
          <w:szCs w:val="24"/>
        </w:rPr>
        <w:t xml:space="preserve">Planuojamas per sutarties galiojimo laikotarpį nupirkti kiekis yra preliminarus ir gali būti keičiamas pagal faktinį poreikį. Pirkėjas neįsipareigoja išpirkti Prekių preliminaraus kiekio ar bet kokios jo dalies.  </w:t>
      </w:r>
    </w:p>
    <w:p w14:paraId="275AC768" w14:textId="77777777" w:rsidR="00F24710" w:rsidRPr="00F24710" w:rsidRDefault="00F24710" w:rsidP="009D348C">
      <w:pPr>
        <w:pStyle w:val="Sraopastraipa"/>
        <w:ind w:left="1440"/>
        <w:jc w:val="both"/>
        <w:rPr>
          <w:rFonts w:ascii="Times New Roman" w:hAnsi="Times New Roman" w:cs="Times New Roman"/>
          <w:sz w:val="24"/>
          <w:szCs w:val="24"/>
        </w:rPr>
      </w:pPr>
    </w:p>
    <w:p w14:paraId="087A8555" w14:textId="079AF78D" w:rsidR="003172A8" w:rsidRPr="00F24710" w:rsidRDefault="00F24710" w:rsidP="009D348C">
      <w:pPr>
        <w:pStyle w:val="Sraopastraipa"/>
        <w:numPr>
          <w:ilvl w:val="0"/>
          <w:numId w:val="1"/>
        </w:numPr>
        <w:pBdr>
          <w:top w:val="single" w:sz="4" w:space="1" w:color="auto"/>
          <w:bottom w:val="single" w:sz="4" w:space="1" w:color="auto"/>
        </w:pBdr>
        <w:jc w:val="both"/>
        <w:rPr>
          <w:rFonts w:ascii="Times New Roman" w:hAnsi="Times New Roman" w:cs="Times New Roman"/>
          <w:b/>
          <w:bCs/>
          <w:sz w:val="24"/>
          <w:szCs w:val="24"/>
        </w:rPr>
      </w:pPr>
      <w:r w:rsidRPr="00F24710">
        <w:rPr>
          <w:rFonts w:ascii="Times New Roman" w:hAnsi="Times New Roman" w:cs="Times New Roman"/>
          <w:b/>
          <w:bCs/>
          <w:sz w:val="24"/>
          <w:szCs w:val="24"/>
        </w:rPr>
        <w:t xml:space="preserve">BENDRI REIKALAVIMAI                                                                                                                </w:t>
      </w:r>
    </w:p>
    <w:p w14:paraId="4368F1CB" w14:textId="77777777" w:rsidR="007D3303" w:rsidRPr="007D3303" w:rsidRDefault="007D3303" w:rsidP="007D3303">
      <w:pPr>
        <w:pStyle w:val="Sraopastraipa"/>
        <w:numPr>
          <w:ilvl w:val="1"/>
          <w:numId w:val="1"/>
        </w:numPr>
        <w:jc w:val="both"/>
        <w:rPr>
          <w:rFonts w:ascii="Times New Roman" w:hAnsi="Times New Roman" w:cs="Times New Roman"/>
          <w:sz w:val="24"/>
          <w:szCs w:val="24"/>
        </w:rPr>
      </w:pPr>
      <w:r w:rsidRPr="007D3303">
        <w:rPr>
          <w:rFonts w:ascii="Times New Roman" w:hAnsi="Times New Roman" w:cs="Times New Roman"/>
          <w:sz w:val="24"/>
          <w:szCs w:val="24"/>
        </w:rPr>
        <w:t>Prekių tiekimo tvarka:</w:t>
      </w:r>
    </w:p>
    <w:p w14:paraId="0AD5BA41" w14:textId="77777777" w:rsidR="007D3303" w:rsidRDefault="007D3303" w:rsidP="007D3303">
      <w:pPr>
        <w:pStyle w:val="Sraopastraipa"/>
        <w:numPr>
          <w:ilvl w:val="2"/>
          <w:numId w:val="1"/>
        </w:numPr>
        <w:jc w:val="both"/>
        <w:rPr>
          <w:rFonts w:ascii="Times New Roman" w:hAnsi="Times New Roman" w:cs="Times New Roman"/>
          <w:sz w:val="24"/>
          <w:szCs w:val="24"/>
        </w:rPr>
      </w:pPr>
      <w:r w:rsidRPr="007D3303">
        <w:rPr>
          <w:rFonts w:ascii="Times New Roman" w:hAnsi="Times New Roman" w:cs="Times New Roman"/>
          <w:sz w:val="24"/>
          <w:szCs w:val="24"/>
        </w:rPr>
        <w:t>Pirkėjas Tiekėjui pateikia  Prekių užsakymą el. paštu nurodant: prekių kiekį pagal regioninius padalinius, pristatymo adresus, atsakingų už Prekių priėmimą asmenų kontaktinius duomenis;</w:t>
      </w:r>
    </w:p>
    <w:p w14:paraId="1A85CC06" w14:textId="47F26EF1" w:rsidR="007D3303" w:rsidRPr="007D3303" w:rsidRDefault="007D3303" w:rsidP="007D3303">
      <w:pPr>
        <w:pStyle w:val="Sraopastraipa"/>
        <w:numPr>
          <w:ilvl w:val="2"/>
          <w:numId w:val="1"/>
        </w:numPr>
        <w:jc w:val="both"/>
        <w:rPr>
          <w:rFonts w:ascii="Times New Roman" w:hAnsi="Times New Roman" w:cs="Times New Roman"/>
          <w:sz w:val="24"/>
          <w:szCs w:val="24"/>
        </w:rPr>
      </w:pPr>
      <w:r w:rsidRPr="007D3303">
        <w:rPr>
          <w:rFonts w:ascii="Times New Roman" w:hAnsi="Times New Roman" w:cs="Times New Roman"/>
          <w:sz w:val="24"/>
          <w:szCs w:val="24"/>
        </w:rPr>
        <w:t>Tiekėjas įsipareigoja pristatyti užsakymo prekes per 30 (trisdešimt) kalendorinių dienų nuo Pirkėjo užsakymo pateikimo el. paštu;</w:t>
      </w:r>
    </w:p>
    <w:p w14:paraId="19F0BB21" w14:textId="77777777" w:rsidR="007D3303" w:rsidRPr="007D3303" w:rsidRDefault="007D3303" w:rsidP="007D3303">
      <w:pPr>
        <w:pStyle w:val="Sraopastraipa"/>
        <w:numPr>
          <w:ilvl w:val="1"/>
          <w:numId w:val="1"/>
        </w:numPr>
        <w:jc w:val="both"/>
        <w:rPr>
          <w:rFonts w:ascii="Times New Roman" w:hAnsi="Times New Roman" w:cs="Times New Roman"/>
          <w:sz w:val="24"/>
          <w:szCs w:val="24"/>
        </w:rPr>
      </w:pPr>
      <w:r w:rsidRPr="007D3303">
        <w:rPr>
          <w:rFonts w:ascii="Times New Roman" w:hAnsi="Times New Roman" w:cs="Times New Roman"/>
          <w:sz w:val="24"/>
          <w:szCs w:val="24"/>
        </w:rPr>
        <w:t>Prekių pristatymo adresai:</w:t>
      </w:r>
    </w:p>
    <w:tbl>
      <w:tblPr>
        <w:tblStyle w:val="Lentelstinklelisviesus"/>
        <w:tblW w:w="0" w:type="auto"/>
        <w:tblLook w:val="04A0" w:firstRow="1" w:lastRow="0" w:firstColumn="1" w:lastColumn="0" w:noHBand="0" w:noVBand="1"/>
      </w:tblPr>
      <w:tblGrid>
        <w:gridCol w:w="609"/>
        <w:gridCol w:w="2664"/>
        <w:gridCol w:w="6355"/>
      </w:tblGrid>
      <w:tr w:rsidR="00075282" w14:paraId="70918CE5" w14:textId="77777777" w:rsidTr="00596A4B">
        <w:trPr>
          <w:trHeight w:val="302"/>
        </w:trPr>
        <w:tc>
          <w:tcPr>
            <w:tcW w:w="615" w:type="dxa"/>
          </w:tcPr>
          <w:p w14:paraId="5F51BED9"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Eil. Nr.</w:t>
            </w:r>
          </w:p>
        </w:tc>
        <w:tc>
          <w:tcPr>
            <w:tcW w:w="2730" w:type="dxa"/>
          </w:tcPr>
          <w:p w14:paraId="5E1371B5"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Regioninis padalinys</w:t>
            </w:r>
          </w:p>
        </w:tc>
        <w:tc>
          <w:tcPr>
            <w:tcW w:w="6591" w:type="dxa"/>
          </w:tcPr>
          <w:p w14:paraId="2AFE15A8"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Pateikimo vietų adresai</w:t>
            </w:r>
          </w:p>
        </w:tc>
      </w:tr>
      <w:tr w:rsidR="00075282" w14:paraId="7F870BB2" w14:textId="77777777" w:rsidTr="00596A4B">
        <w:trPr>
          <w:trHeight w:val="302"/>
        </w:trPr>
        <w:tc>
          <w:tcPr>
            <w:tcW w:w="615" w:type="dxa"/>
          </w:tcPr>
          <w:p w14:paraId="1AD7163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w:t>
            </w:r>
          </w:p>
        </w:tc>
        <w:tc>
          <w:tcPr>
            <w:tcW w:w="2730" w:type="dxa"/>
          </w:tcPr>
          <w:p w14:paraId="487D1579"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Anykščių</w:t>
            </w:r>
          </w:p>
        </w:tc>
        <w:tc>
          <w:tcPr>
            <w:tcW w:w="6591" w:type="dxa"/>
          </w:tcPr>
          <w:p w14:paraId="01ADB1B5"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Vilniaus g. 101, LT-29142 Anykščiai</w:t>
            </w:r>
          </w:p>
        </w:tc>
      </w:tr>
      <w:tr w:rsidR="00075282" w14:paraId="5D111EF4" w14:textId="77777777" w:rsidTr="00596A4B">
        <w:trPr>
          <w:trHeight w:val="302"/>
        </w:trPr>
        <w:tc>
          <w:tcPr>
            <w:tcW w:w="615" w:type="dxa"/>
          </w:tcPr>
          <w:p w14:paraId="7AD8AC8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w:t>
            </w:r>
          </w:p>
        </w:tc>
        <w:tc>
          <w:tcPr>
            <w:tcW w:w="2730" w:type="dxa"/>
          </w:tcPr>
          <w:p w14:paraId="65602B3B"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Biržų</w:t>
            </w:r>
          </w:p>
        </w:tc>
        <w:tc>
          <w:tcPr>
            <w:tcW w:w="6591" w:type="dxa"/>
          </w:tcPr>
          <w:p w14:paraId="35677570"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J. Basanavičiaus g. 62, LT-41164 Biržai</w:t>
            </w:r>
          </w:p>
        </w:tc>
      </w:tr>
      <w:tr w:rsidR="00075282" w14:paraId="48AA4F7B" w14:textId="77777777" w:rsidTr="00596A4B">
        <w:trPr>
          <w:trHeight w:val="302"/>
        </w:trPr>
        <w:tc>
          <w:tcPr>
            <w:tcW w:w="615" w:type="dxa"/>
          </w:tcPr>
          <w:p w14:paraId="74DD6B9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3.</w:t>
            </w:r>
          </w:p>
        </w:tc>
        <w:tc>
          <w:tcPr>
            <w:tcW w:w="2730" w:type="dxa"/>
          </w:tcPr>
          <w:p w14:paraId="6D75E189"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Druskininkų</w:t>
            </w:r>
          </w:p>
        </w:tc>
        <w:tc>
          <w:tcPr>
            <w:tcW w:w="6591" w:type="dxa"/>
          </w:tcPr>
          <w:p w14:paraId="5E5A48DE" w14:textId="77777777" w:rsidR="00075282" w:rsidRPr="00DC4F94" w:rsidRDefault="00075282" w:rsidP="00DC4F94">
            <w:pPr>
              <w:jc w:val="center"/>
              <w:rPr>
                <w:rFonts w:ascii="Times New Roman" w:eastAsia="Times New Roman" w:hAnsi="Times New Roman" w:cs="Times New Roman"/>
                <w:color w:val="000000" w:themeColor="text1"/>
                <w:sz w:val="20"/>
                <w:szCs w:val="20"/>
              </w:rPr>
            </w:pPr>
            <w:r w:rsidRPr="00DC4F94">
              <w:rPr>
                <w:rFonts w:ascii="Times New Roman" w:eastAsia="Times New Roman" w:hAnsi="Times New Roman" w:cs="Times New Roman"/>
                <w:color w:val="000000" w:themeColor="text1"/>
                <w:sz w:val="20"/>
                <w:szCs w:val="20"/>
              </w:rPr>
              <w:t>M. K. Čiurlionio g. 96, LT-66151 Druskininkai</w:t>
            </w:r>
          </w:p>
        </w:tc>
      </w:tr>
      <w:tr w:rsidR="00075282" w14:paraId="57391A07" w14:textId="77777777" w:rsidTr="00596A4B">
        <w:trPr>
          <w:trHeight w:val="302"/>
        </w:trPr>
        <w:tc>
          <w:tcPr>
            <w:tcW w:w="615" w:type="dxa"/>
          </w:tcPr>
          <w:p w14:paraId="48B7EB90"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4.</w:t>
            </w:r>
          </w:p>
        </w:tc>
        <w:tc>
          <w:tcPr>
            <w:tcW w:w="2730" w:type="dxa"/>
          </w:tcPr>
          <w:p w14:paraId="52D4D0E6"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Dubravos</w:t>
            </w:r>
          </w:p>
        </w:tc>
        <w:tc>
          <w:tcPr>
            <w:tcW w:w="6591" w:type="dxa"/>
          </w:tcPr>
          <w:p w14:paraId="495EDC60"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Liepų g. 12, Girionių km., LT-53102 Kauno r.</w:t>
            </w:r>
          </w:p>
        </w:tc>
      </w:tr>
      <w:tr w:rsidR="00075282" w14:paraId="5C9B48C7" w14:textId="77777777" w:rsidTr="00596A4B">
        <w:trPr>
          <w:trHeight w:val="302"/>
        </w:trPr>
        <w:tc>
          <w:tcPr>
            <w:tcW w:w="615" w:type="dxa"/>
          </w:tcPr>
          <w:p w14:paraId="44A85F80"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5.</w:t>
            </w:r>
          </w:p>
        </w:tc>
        <w:tc>
          <w:tcPr>
            <w:tcW w:w="2730" w:type="dxa"/>
          </w:tcPr>
          <w:p w14:paraId="0A648CF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Ignalinos</w:t>
            </w:r>
          </w:p>
        </w:tc>
        <w:tc>
          <w:tcPr>
            <w:tcW w:w="6591" w:type="dxa"/>
          </w:tcPr>
          <w:p w14:paraId="4E81976E" w14:textId="77777777" w:rsidR="00075282" w:rsidRDefault="00075282" w:rsidP="00DC4F94">
            <w:pPr>
              <w:jc w:val="center"/>
              <w:rPr>
                <w:rFonts w:ascii="Times New Roman" w:eastAsia="Times New Roman" w:hAnsi="Times New Roman" w:cs="Times New Roman"/>
                <w:color w:val="000000" w:themeColor="text1"/>
                <w:sz w:val="20"/>
                <w:szCs w:val="20"/>
              </w:rPr>
            </w:pPr>
            <w:proofErr w:type="spellStart"/>
            <w:r w:rsidRPr="4088E0D9">
              <w:rPr>
                <w:rFonts w:ascii="Times New Roman" w:eastAsia="Times New Roman" w:hAnsi="Times New Roman" w:cs="Times New Roman"/>
                <w:color w:val="000000" w:themeColor="text1"/>
                <w:sz w:val="20"/>
                <w:szCs w:val="20"/>
              </w:rPr>
              <w:t>Ažušilės</w:t>
            </w:r>
            <w:proofErr w:type="spellEnd"/>
            <w:r w:rsidRPr="4088E0D9">
              <w:rPr>
                <w:rFonts w:ascii="Times New Roman" w:eastAsia="Times New Roman" w:hAnsi="Times New Roman" w:cs="Times New Roman"/>
                <w:color w:val="000000" w:themeColor="text1"/>
                <w:sz w:val="20"/>
                <w:szCs w:val="20"/>
              </w:rPr>
              <w:t xml:space="preserve"> g. 18, LT-30126 Ignalina</w:t>
            </w:r>
          </w:p>
        </w:tc>
      </w:tr>
      <w:tr w:rsidR="00075282" w14:paraId="2CD6D724" w14:textId="77777777" w:rsidTr="00596A4B">
        <w:trPr>
          <w:trHeight w:val="302"/>
        </w:trPr>
        <w:tc>
          <w:tcPr>
            <w:tcW w:w="615" w:type="dxa"/>
          </w:tcPr>
          <w:p w14:paraId="4C43D0C3"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6.</w:t>
            </w:r>
          </w:p>
        </w:tc>
        <w:tc>
          <w:tcPr>
            <w:tcW w:w="2730" w:type="dxa"/>
          </w:tcPr>
          <w:p w14:paraId="60AC93D7"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Jurbarko</w:t>
            </w:r>
          </w:p>
        </w:tc>
        <w:tc>
          <w:tcPr>
            <w:tcW w:w="6591" w:type="dxa"/>
          </w:tcPr>
          <w:p w14:paraId="57B0987D"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Miškininkų g. 5, LT-74212 Jurbarkas</w:t>
            </w:r>
          </w:p>
        </w:tc>
      </w:tr>
      <w:tr w:rsidR="00075282" w14:paraId="5B35ACA7" w14:textId="77777777" w:rsidTr="00596A4B">
        <w:trPr>
          <w:trHeight w:val="302"/>
        </w:trPr>
        <w:tc>
          <w:tcPr>
            <w:tcW w:w="615" w:type="dxa"/>
          </w:tcPr>
          <w:p w14:paraId="490850D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7.</w:t>
            </w:r>
          </w:p>
        </w:tc>
        <w:tc>
          <w:tcPr>
            <w:tcW w:w="2730" w:type="dxa"/>
          </w:tcPr>
          <w:p w14:paraId="5F128DB1"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Kazlų Rūdos</w:t>
            </w:r>
          </w:p>
        </w:tc>
        <w:tc>
          <w:tcPr>
            <w:tcW w:w="6591" w:type="dxa"/>
          </w:tcPr>
          <w:p w14:paraId="65D2989D"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Miškininkų g. 1, LT-69421 Kazlų Rūda</w:t>
            </w:r>
          </w:p>
        </w:tc>
      </w:tr>
      <w:tr w:rsidR="00075282" w14:paraId="097656FE" w14:textId="77777777" w:rsidTr="00596A4B">
        <w:trPr>
          <w:trHeight w:val="302"/>
        </w:trPr>
        <w:tc>
          <w:tcPr>
            <w:tcW w:w="615" w:type="dxa"/>
          </w:tcPr>
          <w:p w14:paraId="352D78E8"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8.</w:t>
            </w:r>
          </w:p>
        </w:tc>
        <w:tc>
          <w:tcPr>
            <w:tcW w:w="2730" w:type="dxa"/>
          </w:tcPr>
          <w:p w14:paraId="2C8427E3"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Kretingos</w:t>
            </w:r>
          </w:p>
        </w:tc>
        <w:tc>
          <w:tcPr>
            <w:tcW w:w="6591" w:type="dxa"/>
          </w:tcPr>
          <w:p w14:paraId="64FAED81"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Savanorių g. 27, LT-97111 Kretinga</w:t>
            </w:r>
          </w:p>
        </w:tc>
      </w:tr>
      <w:tr w:rsidR="00075282" w14:paraId="6969E3ED" w14:textId="77777777" w:rsidTr="00596A4B">
        <w:trPr>
          <w:trHeight w:val="302"/>
        </w:trPr>
        <w:tc>
          <w:tcPr>
            <w:tcW w:w="615" w:type="dxa"/>
          </w:tcPr>
          <w:p w14:paraId="1BF3FBAF"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9.</w:t>
            </w:r>
          </w:p>
        </w:tc>
        <w:tc>
          <w:tcPr>
            <w:tcW w:w="2730" w:type="dxa"/>
          </w:tcPr>
          <w:p w14:paraId="7A0B1EE5"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Kuršėnų</w:t>
            </w:r>
          </w:p>
        </w:tc>
        <w:tc>
          <w:tcPr>
            <w:tcW w:w="6591" w:type="dxa"/>
          </w:tcPr>
          <w:p w14:paraId="17AD2B7C"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 xml:space="preserve">Žalioji g. 2, LT-76319 </w:t>
            </w:r>
            <w:proofErr w:type="spellStart"/>
            <w:r w:rsidRPr="4088E0D9">
              <w:rPr>
                <w:rFonts w:ascii="Times New Roman" w:eastAsia="Times New Roman" w:hAnsi="Times New Roman" w:cs="Times New Roman"/>
                <w:color w:val="000000" w:themeColor="text1"/>
                <w:sz w:val="20"/>
                <w:szCs w:val="20"/>
              </w:rPr>
              <w:t>Toliočiai</w:t>
            </w:r>
            <w:proofErr w:type="spellEnd"/>
            <w:r w:rsidRPr="4088E0D9">
              <w:rPr>
                <w:rFonts w:ascii="Times New Roman" w:eastAsia="Times New Roman" w:hAnsi="Times New Roman" w:cs="Times New Roman"/>
                <w:color w:val="000000" w:themeColor="text1"/>
                <w:sz w:val="20"/>
                <w:szCs w:val="20"/>
              </w:rPr>
              <w:t>, Šiaulių r.</w:t>
            </w:r>
          </w:p>
        </w:tc>
      </w:tr>
      <w:tr w:rsidR="00075282" w14:paraId="5188DB62" w14:textId="77777777" w:rsidTr="00596A4B">
        <w:trPr>
          <w:trHeight w:val="302"/>
        </w:trPr>
        <w:tc>
          <w:tcPr>
            <w:tcW w:w="615" w:type="dxa"/>
          </w:tcPr>
          <w:p w14:paraId="1E59D790"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10.</w:t>
            </w:r>
          </w:p>
        </w:tc>
        <w:tc>
          <w:tcPr>
            <w:tcW w:w="2730" w:type="dxa"/>
          </w:tcPr>
          <w:p w14:paraId="77AF6854"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Mažeikių</w:t>
            </w:r>
          </w:p>
        </w:tc>
        <w:tc>
          <w:tcPr>
            <w:tcW w:w="6591" w:type="dxa"/>
          </w:tcPr>
          <w:p w14:paraId="1F42677D" w14:textId="38EB9185" w:rsidR="00075282" w:rsidRDefault="006B02C8" w:rsidP="00DC4F94">
            <w:pPr>
              <w:jc w:val="center"/>
              <w:rPr>
                <w:rFonts w:ascii="Times New Roman" w:eastAsia="Times New Roman" w:hAnsi="Times New Roman" w:cs="Times New Roman"/>
                <w:color w:val="000000" w:themeColor="text1"/>
                <w:sz w:val="20"/>
                <w:szCs w:val="20"/>
              </w:rPr>
            </w:pPr>
            <w:r w:rsidRPr="006B02C8">
              <w:rPr>
                <w:rFonts w:ascii="Times New Roman" w:eastAsia="Times New Roman" w:hAnsi="Times New Roman" w:cs="Times New Roman"/>
                <w:color w:val="000000" w:themeColor="text1"/>
                <w:sz w:val="20"/>
                <w:szCs w:val="20"/>
              </w:rPr>
              <w:t xml:space="preserve">Sedos g.51 Mažeikiai  </w:t>
            </w:r>
          </w:p>
        </w:tc>
      </w:tr>
      <w:tr w:rsidR="00075282" w14:paraId="3B295967" w14:textId="77777777" w:rsidTr="00596A4B">
        <w:trPr>
          <w:trHeight w:val="302"/>
        </w:trPr>
        <w:tc>
          <w:tcPr>
            <w:tcW w:w="615" w:type="dxa"/>
          </w:tcPr>
          <w:p w14:paraId="0A55288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11.</w:t>
            </w:r>
          </w:p>
        </w:tc>
        <w:tc>
          <w:tcPr>
            <w:tcW w:w="2730" w:type="dxa"/>
          </w:tcPr>
          <w:p w14:paraId="00017CEC"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Nemenčinės</w:t>
            </w:r>
          </w:p>
        </w:tc>
        <w:tc>
          <w:tcPr>
            <w:tcW w:w="6591" w:type="dxa"/>
          </w:tcPr>
          <w:p w14:paraId="54221917"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Vilniaus g. 22, Mickūnų mstl., Mickūnų sen., LT-13116 Vilniaus r. sav.</w:t>
            </w:r>
          </w:p>
        </w:tc>
      </w:tr>
      <w:tr w:rsidR="00075282" w14:paraId="33463DA8" w14:textId="77777777" w:rsidTr="00596A4B">
        <w:trPr>
          <w:trHeight w:val="302"/>
        </w:trPr>
        <w:tc>
          <w:tcPr>
            <w:tcW w:w="615" w:type="dxa"/>
          </w:tcPr>
          <w:p w14:paraId="3C57A826"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12.</w:t>
            </w:r>
          </w:p>
        </w:tc>
        <w:tc>
          <w:tcPr>
            <w:tcW w:w="2730" w:type="dxa"/>
          </w:tcPr>
          <w:p w14:paraId="09DA8A95"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Panevėžio</w:t>
            </w:r>
          </w:p>
        </w:tc>
        <w:tc>
          <w:tcPr>
            <w:tcW w:w="6591" w:type="dxa"/>
          </w:tcPr>
          <w:p w14:paraId="20032244"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Parko g. 32, LT-37188, Panevėžys</w:t>
            </w:r>
          </w:p>
        </w:tc>
      </w:tr>
      <w:tr w:rsidR="00075282" w14:paraId="3E0BB0AC" w14:textId="77777777" w:rsidTr="00596A4B">
        <w:trPr>
          <w:trHeight w:val="302"/>
        </w:trPr>
        <w:tc>
          <w:tcPr>
            <w:tcW w:w="615" w:type="dxa"/>
          </w:tcPr>
          <w:p w14:paraId="28B81D4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13.</w:t>
            </w:r>
          </w:p>
        </w:tc>
        <w:tc>
          <w:tcPr>
            <w:tcW w:w="2730" w:type="dxa"/>
          </w:tcPr>
          <w:p w14:paraId="3A486FC2"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Prienų</w:t>
            </w:r>
          </w:p>
        </w:tc>
        <w:tc>
          <w:tcPr>
            <w:tcW w:w="6591" w:type="dxa"/>
          </w:tcPr>
          <w:p w14:paraId="07F43115"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Miškininkų g. 2,Ignacavos k.,LT-59149 Prienų r.</w:t>
            </w:r>
          </w:p>
        </w:tc>
      </w:tr>
      <w:tr w:rsidR="00075282" w14:paraId="772266C4" w14:textId="77777777" w:rsidTr="00596A4B">
        <w:trPr>
          <w:trHeight w:val="302"/>
        </w:trPr>
        <w:tc>
          <w:tcPr>
            <w:tcW w:w="615" w:type="dxa"/>
          </w:tcPr>
          <w:p w14:paraId="6185793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14.</w:t>
            </w:r>
          </w:p>
        </w:tc>
        <w:tc>
          <w:tcPr>
            <w:tcW w:w="2730" w:type="dxa"/>
          </w:tcPr>
          <w:p w14:paraId="588939A8"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Radviliškio</w:t>
            </w:r>
          </w:p>
        </w:tc>
        <w:tc>
          <w:tcPr>
            <w:tcW w:w="6591" w:type="dxa"/>
          </w:tcPr>
          <w:p w14:paraId="2375BEB8"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Šiaulių g. 31, LT-82142 Radviliškis</w:t>
            </w:r>
          </w:p>
        </w:tc>
      </w:tr>
      <w:tr w:rsidR="00075282" w14:paraId="255BDEA9" w14:textId="77777777" w:rsidTr="00596A4B">
        <w:trPr>
          <w:trHeight w:val="302"/>
        </w:trPr>
        <w:tc>
          <w:tcPr>
            <w:tcW w:w="615" w:type="dxa"/>
          </w:tcPr>
          <w:p w14:paraId="7DCD69C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15.</w:t>
            </w:r>
          </w:p>
        </w:tc>
        <w:tc>
          <w:tcPr>
            <w:tcW w:w="2730" w:type="dxa"/>
          </w:tcPr>
          <w:p w14:paraId="4C6106BC"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Raseinių</w:t>
            </w:r>
          </w:p>
        </w:tc>
        <w:tc>
          <w:tcPr>
            <w:tcW w:w="6591" w:type="dxa"/>
          </w:tcPr>
          <w:p w14:paraId="414C40B9"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Akacijų g. 1, Norgėlų k., LT-60190 Raseinių r. sav.</w:t>
            </w:r>
          </w:p>
        </w:tc>
      </w:tr>
      <w:tr w:rsidR="00075282" w14:paraId="1D17D5C4" w14:textId="77777777" w:rsidTr="00596A4B">
        <w:trPr>
          <w:trHeight w:val="302"/>
        </w:trPr>
        <w:tc>
          <w:tcPr>
            <w:tcW w:w="615" w:type="dxa"/>
          </w:tcPr>
          <w:p w14:paraId="5079D0FC"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16.</w:t>
            </w:r>
          </w:p>
        </w:tc>
        <w:tc>
          <w:tcPr>
            <w:tcW w:w="2730" w:type="dxa"/>
          </w:tcPr>
          <w:p w14:paraId="6C533A59"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Rokiškio</w:t>
            </w:r>
          </w:p>
        </w:tc>
        <w:tc>
          <w:tcPr>
            <w:tcW w:w="6591" w:type="dxa"/>
          </w:tcPr>
          <w:p w14:paraId="4FF24A43" w14:textId="77777777" w:rsidR="00075282" w:rsidRDefault="00075282" w:rsidP="00DC4F94">
            <w:pPr>
              <w:jc w:val="center"/>
              <w:rPr>
                <w:rFonts w:ascii="Times New Roman" w:eastAsia="Times New Roman" w:hAnsi="Times New Roman" w:cs="Times New Roman"/>
                <w:color w:val="000000" w:themeColor="text1"/>
                <w:sz w:val="20"/>
                <w:szCs w:val="20"/>
              </w:rPr>
            </w:pPr>
            <w:proofErr w:type="spellStart"/>
            <w:r w:rsidRPr="4088E0D9">
              <w:rPr>
                <w:rFonts w:ascii="Times New Roman" w:eastAsia="Times New Roman" w:hAnsi="Times New Roman" w:cs="Times New Roman"/>
                <w:color w:val="000000" w:themeColor="text1"/>
                <w:sz w:val="20"/>
                <w:szCs w:val="20"/>
              </w:rPr>
              <w:t>Sakališkio</w:t>
            </w:r>
            <w:proofErr w:type="spellEnd"/>
            <w:r w:rsidRPr="4088E0D9">
              <w:rPr>
                <w:rFonts w:ascii="Times New Roman" w:eastAsia="Times New Roman" w:hAnsi="Times New Roman" w:cs="Times New Roman"/>
                <w:color w:val="000000" w:themeColor="text1"/>
                <w:sz w:val="20"/>
                <w:szCs w:val="20"/>
              </w:rPr>
              <w:t xml:space="preserve"> g. 2, LT-42110 Rokiškis</w:t>
            </w:r>
          </w:p>
        </w:tc>
      </w:tr>
      <w:tr w:rsidR="00075282" w14:paraId="00E89902" w14:textId="77777777" w:rsidTr="00596A4B">
        <w:trPr>
          <w:trHeight w:val="302"/>
        </w:trPr>
        <w:tc>
          <w:tcPr>
            <w:tcW w:w="615" w:type="dxa"/>
          </w:tcPr>
          <w:p w14:paraId="3670897C"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17.</w:t>
            </w:r>
          </w:p>
        </w:tc>
        <w:tc>
          <w:tcPr>
            <w:tcW w:w="2730" w:type="dxa"/>
          </w:tcPr>
          <w:p w14:paraId="16572640"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Šakių</w:t>
            </w:r>
          </w:p>
        </w:tc>
        <w:tc>
          <w:tcPr>
            <w:tcW w:w="6591" w:type="dxa"/>
          </w:tcPr>
          <w:p w14:paraId="286334AD" w14:textId="61C731E1" w:rsidR="00075282" w:rsidRDefault="00B60570" w:rsidP="00DC4F94">
            <w:pPr>
              <w:jc w:val="center"/>
              <w:rPr>
                <w:rFonts w:ascii="Times New Roman" w:eastAsia="Times New Roman" w:hAnsi="Times New Roman" w:cs="Times New Roman"/>
                <w:sz w:val="20"/>
                <w:szCs w:val="20"/>
              </w:rPr>
            </w:pPr>
            <w:r w:rsidRPr="00B60570">
              <w:rPr>
                <w:rFonts w:ascii="Times New Roman" w:eastAsia="Times New Roman" w:hAnsi="Times New Roman" w:cs="Times New Roman"/>
                <w:sz w:val="20"/>
                <w:szCs w:val="20"/>
              </w:rPr>
              <w:t>Draugystės g. 1F, Lekėčiai, LT-71224 Šakių r.</w:t>
            </w:r>
          </w:p>
        </w:tc>
      </w:tr>
      <w:tr w:rsidR="00075282" w14:paraId="0E6B7956" w14:textId="77777777" w:rsidTr="00596A4B">
        <w:trPr>
          <w:trHeight w:val="302"/>
        </w:trPr>
        <w:tc>
          <w:tcPr>
            <w:tcW w:w="615" w:type="dxa"/>
          </w:tcPr>
          <w:p w14:paraId="76429221"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lastRenderedPageBreak/>
              <w:t>18.</w:t>
            </w:r>
          </w:p>
        </w:tc>
        <w:tc>
          <w:tcPr>
            <w:tcW w:w="2730" w:type="dxa"/>
          </w:tcPr>
          <w:p w14:paraId="72ECE2DD"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Šalčininkų</w:t>
            </w:r>
          </w:p>
        </w:tc>
        <w:tc>
          <w:tcPr>
            <w:tcW w:w="6591" w:type="dxa"/>
          </w:tcPr>
          <w:p w14:paraId="04C82CCD" w14:textId="7A8E0227" w:rsidR="00075282" w:rsidRPr="00DC4F94" w:rsidRDefault="00EB0108" w:rsidP="00DC4F94">
            <w:pPr>
              <w:jc w:val="center"/>
              <w:rPr>
                <w:rFonts w:ascii="Times New Roman" w:eastAsia="Times New Roman" w:hAnsi="Times New Roman" w:cs="Times New Roman"/>
                <w:sz w:val="20"/>
                <w:szCs w:val="20"/>
              </w:rPr>
            </w:pPr>
            <w:r w:rsidRPr="00EB0108">
              <w:rPr>
                <w:rFonts w:ascii="Times New Roman" w:eastAsia="Times New Roman" w:hAnsi="Times New Roman" w:cs="Times New Roman"/>
                <w:sz w:val="20"/>
                <w:szCs w:val="20"/>
              </w:rPr>
              <w:t xml:space="preserve">Užupio g. 4, </w:t>
            </w:r>
            <w:proofErr w:type="spellStart"/>
            <w:r w:rsidRPr="00EB0108">
              <w:rPr>
                <w:rFonts w:ascii="Times New Roman" w:eastAsia="Times New Roman" w:hAnsi="Times New Roman" w:cs="Times New Roman"/>
                <w:sz w:val="20"/>
                <w:szCs w:val="20"/>
              </w:rPr>
              <w:t>Jašiūnai</w:t>
            </w:r>
            <w:proofErr w:type="spellEnd"/>
            <w:r w:rsidRPr="00EB0108">
              <w:rPr>
                <w:rFonts w:ascii="Times New Roman" w:eastAsia="Times New Roman" w:hAnsi="Times New Roman" w:cs="Times New Roman"/>
                <w:sz w:val="20"/>
                <w:szCs w:val="20"/>
              </w:rPr>
              <w:t>, Šalčininkų r. sav. </w:t>
            </w:r>
          </w:p>
        </w:tc>
      </w:tr>
      <w:tr w:rsidR="00075282" w14:paraId="5E7A1EB1" w14:textId="77777777" w:rsidTr="00596A4B">
        <w:trPr>
          <w:trHeight w:val="302"/>
        </w:trPr>
        <w:tc>
          <w:tcPr>
            <w:tcW w:w="615" w:type="dxa"/>
          </w:tcPr>
          <w:p w14:paraId="4C1A88F2"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19.</w:t>
            </w:r>
          </w:p>
        </w:tc>
        <w:tc>
          <w:tcPr>
            <w:tcW w:w="2730" w:type="dxa"/>
          </w:tcPr>
          <w:p w14:paraId="3104884D"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Šilutės</w:t>
            </w:r>
          </w:p>
        </w:tc>
        <w:tc>
          <w:tcPr>
            <w:tcW w:w="6591" w:type="dxa"/>
          </w:tcPr>
          <w:p w14:paraId="15EDCA64"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Nemuno g. 15, LT-99149 Šilutė</w:t>
            </w:r>
          </w:p>
        </w:tc>
      </w:tr>
      <w:tr w:rsidR="00075282" w14:paraId="43F76D58" w14:textId="77777777" w:rsidTr="00596A4B">
        <w:trPr>
          <w:trHeight w:val="302"/>
        </w:trPr>
        <w:tc>
          <w:tcPr>
            <w:tcW w:w="615" w:type="dxa"/>
          </w:tcPr>
          <w:p w14:paraId="0DF84744"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20.</w:t>
            </w:r>
          </w:p>
        </w:tc>
        <w:tc>
          <w:tcPr>
            <w:tcW w:w="2730" w:type="dxa"/>
          </w:tcPr>
          <w:p w14:paraId="08D2C2D0"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Švenčionėlių</w:t>
            </w:r>
          </w:p>
        </w:tc>
        <w:tc>
          <w:tcPr>
            <w:tcW w:w="6591" w:type="dxa"/>
          </w:tcPr>
          <w:p w14:paraId="18886781" w14:textId="29E67A8D" w:rsidR="00075282" w:rsidRDefault="00EB0108" w:rsidP="00DC4F94">
            <w:pPr>
              <w:jc w:val="center"/>
              <w:rPr>
                <w:rFonts w:ascii="Times New Roman" w:eastAsia="Times New Roman" w:hAnsi="Times New Roman" w:cs="Times New Roman"/>
                <w:color w:val="000000" w:themeColor="text1"/>
                <w:sz w:val="20"/>
                <w:szCs w:val="20"/>
              </w:rPr>
            </w:pPr>
            <w:r w:rsidRPr="00EB0108">
              <w:rPr>
                <w:rFonts w:ascii="Times New Roman" w:eastAsia="Times New Roman" w:hAnsi="Times New Roman" w:cs="Times New Roman"/>
                <w:color w:val="000000" w:themeColor="text1"/>
                <w:sz w:val="20"/>
                <w:szCs w:val="20"/>
              </w:rPr>
              <w:t>Žeimenos g. 68, 18210 Platumai, Švenčionėlių sen., Švenčionių r. sav.</w:t>
            </w:r>
          </w:p>
        </w:tc>
      </w:tr>
      <w:tr w:rsidR="00075282" w14:paraId="58DE2C34" w14:textId="77777777" w:rsidTr="00596A4B">
        <w:trPr>
          <w:trHeight w:val="302"/>
        </w:trPr>
        <w:tc>
          <w:tcPr>
            <w:tcW w:w="615" w:type="dxa"/>
          </w:tcPr>
          <w:p w14:paraId="062AACA1"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21.</w:t>
            </w:r>
          </w:p>
        </w:tc>
        <w:tc>
          <w:tcPr>
            <w:tcW w:w="2730" w:type="dxa"/>
          </w:tcPr>
          <w:p w14:paraId="2E2D3FE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Tauragė</w:t>
            </w:r>
          </w:p>
        </w:tc>
        <w:tc>
          <w:tcPr>
            <w:tcW w:w="6591" w:type="dxa"/>
          </w:tcPr>
          <w:p w14:paraId="18FA6415" w14:textId="368993AF" w:rsidR="00075282" w:rsidRDefault="00EB0108" w:rsidP="00DC4F94">
            <w:pPr>
              <w:jc w:val="center"/>
              <w:rPr>
                <w:rFonts w:ascii="Times New Roman" w:eastAsia="Times New Roman" w:hAnsi="Times New Roman" w:cs="Times New Roman"/>
                <w:color w:val="000000" w:themeColor="text1"/>
                <w:sz w:val="20"/>
                <w:szCs w:val="20"/>
              </w:rPr>
            </w:pPr>
            <w:r w:rsidRPr="00EB0108">
              <w:rPr>
                <w:rFonts w:ascii="Times New Roman" w:eastAsia="Times New Roman" w:hAnsi="Times New Roman" w:cs="Times New Roman"/>
                <w:color w:val="000000" w:themeColor="text1"/>
                <w:sz w:val="20"/>
                <w:szCs w:val="20"/>
              </w:rPr>
              <w:t>Vytauto g. 134, LT-72211 Tauragė</w:t>
            </w:r>
          </w:p>
        </w:tc>
      </w:tr>
      <w:tr w:rsidR="00075282" w14:paraId="7B32E64F" w14:textId="77777777" w:rsidTr="00596A4B">
        <w:trPr>
          <w:trHeight w:val="302"/>
        </w:trPr>
        <w:tc>
          <w:tcPr>
            <w:tcW w:w="615" w:type="dxa"/>
          </w:tcPr>
          <w:p w14:paraId="5E52B808"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22.</w:t>
            </w:r>
          </w:p>
        </w:tc>
        <w:tc>
          <w:tcPr>
            <w:tcW w:w="2730" w:type="dxa"/>
          </w:tcPr>
          <w:p w14:paraId="266AEF63"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Telšių</w:t>
            </w:r>
          </w:p>
        </w:tc>
        <w:tc>
          <w:tcPr>
            <w:tcW w:w="6591" w:type="dxa"/>
          </w:tcPr>
          <w:p w14:paraId="6F6E72B1"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Miškininkų g, 4, LT-87151 Telšiai</w:t>
            </w:r>
          </w:p>
        </w:tc>
      </w:tr>
      <w:tr w:rsidR="00075282" w14:paraId="086EDEEE" w14:textId="77777777" w:rsidTr="00596A4B">
        <w:trPr>
          <w:trHeight w:val="302"/>
        </w:trPr>
        <w:tc>
          <w:tcPr>
            <w:tcW w:w="615" w:type="dxa"/>
          </w:tcPr>
          <w:p w14:paraId="6ABA6832"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23.</w:t>
            </w:r>
          </w:p>
        </w:tc>
        <w:tc>
          <w:tcPr>
            <w:tcW w:w="2730" w:type="dxa"/>
          </w:tcPr>
          <w:p w14:paraId="0C3C3DF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Trakų</w:t>
            </w:r>
          </w:p>
        </w:tc>
        <w:tc>
          <w:tcPr>
            <w:tcW w:w="6591" w:type="dxa"/>
          </w:tcPr>
          <w:p w14:paraId="7E22644D" w14:textId="737A2262" w:rsidR="00075282" w:rsidRDefault="00644B53" w:rsidP="00DC4F94">
            <w:pPr>
              <w:jc w:val="center"/>
              <w:rPr>
                <w:rFonts w:ascii="Times New Roman" w:eastAsia="Times New Roman" w:hAnsi="Times New Roman" w:cs="Times New Roman"/>
                <w:color w:val="000000" w:themeColor="text1"/>
                <w:sz w:val="20"/>
                <w:szCs w:val="20"/>
              </w:rPr>
            </w:pPr>
            <w:r w:rsidRPr="00644B53">
              <w:rPr>
                <w:rFonts w:ascii="Times New Roman" w:eastAsia="Times New Roman" w:hAnsi="Times New Roman" w:cs="Times New Roman"/>
                <w:color w:val="000000" w:themeColor="text1"/>
                <w:sz w:val="20"/>
                <w:szCs w:val="20"/>
              </w:rPr>
              <w:t>Miškininkų g. 15 , Kaišiadorys</w:t>
            </w:r>
          </w:p>
        </w:tc>
      </w:tr>
      <w:tr w:rsidR="00075282" w14:paraId="77F08653" w14:textId="77777777" w:rsidTr="00596A4B">
        <w:trPr>
          <w:trHeight w:val="302"/>
        </w:trPr>
        <w:tc>
          <w:tcPr>
            <w:tcW w:w="615" w:type="dxa"/>
          </w:tcPr>
          <w:p w14:paraId="206AF4CE"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24.</w:t>
            </w:r>
          </w:p>
        </w:tc>
        <w:tc>
          <w:tcPr>
            <w:tcW w:w="2730" w:type="dxa"/>
          </w:tcPr>
          <w:p w14:paraId="423E39FC"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Ukmergės</w:t>
            </w:r>
          </w:p>
        </w:tc>
        <w:tc>
          <w:tcPr>
            <w:tcW w:w="6591" w:type="dxa"/>
          </w:tcPr>
          <w:p w14:paraId="68434665"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Vilniaus g. 140, LT-20168, Ukmergė</w:t>
            </w:r>
          </w:p>
        </w:tc>
      </w:tr>
      <w:tr w:rsidR="00075282" w14:paraId="24D68785" w14:textId="77777777" w:rsidTr="00596A4B">
        <w:trPr>
          <w:trHeight w:val="302"/>
        </w:trPr>
        <w:tc>
          <w:tcPr>
            <w:tcW w:w="615" w:type="dxa"/>
          </w:tcPr>
          <w:p w14:paraId="615E2519"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25.</w:t>
            </w:r>
          </w:p>
        </w:tc>
        <w:tc>
          <w:tcPr>
            <w:tcW w:w="2730" w:type="dxa"/>
          </w:tcPr>
          <w:p w14:paraId="73C20F2A" w14:textId="77777777" w:rsidR="00075282" w:rsidRDefault="00075282" w:rsidP="00DC4F94">
            <w:pPr>
              <w:jc w:val="center"/>
              <w:rPr>
                <w:rFonts w:ascii="Times New Roman" w:eastAsia="Times New Roman" w:hAnsi="Times New Roman" w:cs="Times New Roman"/>
                <w:sz w:val="20"/>
                <w:szCs w:val="20"/>
              </w:rPr>
            </w:pPr>
            <w:r w:rsidRPr="4088E0D9">
              <w:rPr>
                <w:rFonts w:ascii="Times New Roman" w:eastAsia="Times New Roman" w:hAnsi="Times New Roman" w:cs="Times New Roman"/>
                <w:sz w:val="20"/>
                <w:szCs w:val="20"/>
              </w:rPr>
              <w:t>Varėnos</w:t>
            </w:r>
          </w:p>
        </w:tc>
        <w:tc>
          <w:tcPr>
            <w:tcW w:w="6591" w:type="dxa"/>
          </w:tcPr>
          <w:p w14:paraId="76CCAB5A" w14:textId="77777777" w:rsidR="00075282" w:rsidRDefault="00075282" w:rsidP="00DC4F94">
            <w:pPr>
              <w:jc w:val="center"/>
              <w:rPr>
                <w:rFonts w:ascii="Times New Roman" w:eastAsia="Times New Roman" w:hAnsi="Times New Roman" w:cs="Times New Roman"/>
                <w:color w:val="000000" w:themeColor="text1"/>
                <w:sz w:val="20"/>
                <w:szCs w:val="20"/>
              </w:rPr>
            </w:pPr>
            <w:r w:rsidRPr="4088E0D9">
              <w:rPr>
                <w:rFonts w:ascii="Times New Roman" w:eastAsia="Times New Roman" w:hAnsi="Times New Roman" w:cs="Times New Roman"/>
                <w:color w:val="000000" w:themeColor="text1"/>
                <w:sz w:val="20"/>
                <w:szCs w:val="20"/>
              </w:rPr>
              <w:t>Miškininkų g. 5, LT-65156 Varėna</w:t>
            </w:r>
          </w:p>
        </w:tc>
      </w:tr>
    </w:tbl>
    <w:p w14:paraId="76F185FA" w14:textId="5F1E48F7" w:rsidR="002A4A46" w:rsidRPr="002A4A46" w:rsidRDefault="00D63791" w:rsidP="002A4A46">
      <w:pPr>
        <w:pStyle w:val="Sraopastraipa"/>
        <w:numPr>
          <w:ilvl w:val="1"/>
          <w:numId w:val="1"/>
        </w:numPr>
        <w:spacing w:after="0"/>
        <w:jc w:val="both"/>
        <w:rPr>
          <w:rFonts w:ascii="Times New Roman" w:hAnsi="Times New Roman" w:cs="Times New Roman"/>
          <w:sz w:val="24"/>
          <w:szCs w:val="24"/>
        </w:rPr>
      </w:pPr>
      <w:r w:rsidRPr="002A4A46">
        <w:rPr>
          <w:rFonts w:ascii="Times New Roman" w:hAnsi="Times New Roman" w:cs="Times New Roman"/>
          <w:sz w:val="24"/>
          <w:szCs w:val="24"/>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šis pirkimas laikomas žaliuoju.</w:t>
      </w:r>
    </w:p>
    <w:p w14:paraId="6F78D0E8" w14:textId="5BAFD771" w:rsidR="00D63791" w:rsidRPr="002A4A46" w:rsidRDefault="00D63791" w:rsidP="002A4A46">
      <w:pPr>
        <w:pStyle w:val="Sraopastraipa"/>
        <w:numPr>
          <w:ilvl w:val="2"/>
          <w:numId w:val="1"/>
        </w:numPr>
        <w:spacing w:after="0"/>
        <w:jc w:val="both"/>
        <w:rPr>
          <w:rFonts w:ascii="Times New Roman" w:hAnsi="Times New Roman" w:cs="Times New Roman"/>
          <w:sz w:val="24"/>
          <w:szCs w:val="24"/>
        </w:rPr>
      </w:pPr>
      <w:r w:rsidRPr="002A4A46">
        <w:rPr>
          <w:rFonts w:ascii="Times New Roman" w:hAnsi="Times New Roman" w:cs="Times New Roman"/>
          <w:sz w:val="24"/>
          <w:szCs w:val="24"/>
        </w:rPr>
        <w:t>Pakuotė turi atitikti Lietuvos Respublikos pakuočių ir pakuočių atliekų tvarkymo įstatymo bei Lietuvos Respublikos aplinkos ministro 2002 m. birželio 27 d. įsakymu Nr. 348 patvirtintų pakuočių ir pakuočių atliekų tvarkymo taisyklių reikalavimus.</w:t>
      </w:r>
    </w:p>
    <w:p w14:paraId="4C573C0F" w14:textId="429D66EE" w:rsidR="007F20F3" w:rsidRPr="002A4A46" w:rsidRDefault="00D63791" w:rsidP="002A4A46">
      <w:pPr>
        <w:pStyle w:val="Sraopastraipa"/>
        <w:numPr>
          <w:ilvl w:val="2"/>
          <w:numId w:val="1"/>
        </w:numPr>
        <w:spacing w:after="0"/>
        <w:jc w:val="both"/>
        <w:rPr>
          <w:rFonts w:ascii="Times New Roman" w:hAnsi="Times New Roman" w:cs="Times New Roman"/>
          <w:sz w:val="24"/>
          <w:szCs w:val="24"/>
        </w:rPr>
      </w:pPr>
      <w:r w:rsidRPr="002A4A46">
        <w:rPr>
          <w:rFonts w:ascii="Times New Roman" w:hAnsi="Times New Roman" w:cs="Times New Roman"/>
          <w:sz w:val="24"/>
          <w:szCs w:val="24"/>
        </w:rPr>
        <w:t>Šalys įsipareigoja mažinti popieriaus sunaudojimą, atsisakyti nebūtino dokumentų kopijavimo ir spausdinimo, vadovaudamosi Aprašo 4.4.4 punktu, leidžiančiu nustatyti savarankiškus aplinkosauginius kriterijus.</w:t>
      </w:r>
    </w:p>
    <w:p w14:paraId="508E4711" w14:textId="77777777" w:rsidR="00066645" w:rsidRPr="00066645" w:rsidRDefault="00066645" w:rsidP="009D348C">
      <w:pPr>
        <w:pStyle w:val="Sraopastraipa"/>
        <w:numPr>
          <w:ilvl w:val="0"/>
          <w:numId w:val="1"/>
        </w:numPr>
        <w:pBdr>
          <w:top w:val="single" w:sz="4" w:space="1" w:color="auto"/>
          <w:bottom w:val="single" w:sz="4" w:space="1" w:color="auto"/>
        </w:pBdr>
        <w:jc w:val="both"/>
        <w:rPr>
          <w:rFonts w:ascii="Times New Roman" w:hAnsi="Times New Roman" w:cs="Times New Roman"/>
          <w:b/>
          <w:bCs/>
          <w:sz w:val="24"/>
          <w:szCs w:val="24"/>
        </w:rPr>
      </w:pPr>
      <w:r w:rsidRPr="00066645">
        <w:rPr>
          <w:rFonts w:ascii="Times New Roman" w:eastAsia="Arial" w:hAnsi="Times New Roman" w:cs="Times New Roman"/>
          <w:b/>
          <w:bCs/>
          <w:sz w:val="24"/>
          <w:szCs w:val="24"/>
        </w:rPr>
        <w:t xml:space="preserve">DOKUMENTAI, REIKALINGI PIRKIMO OBJEKTO TECHNINĖMS SAVYBĖMS IR KOKYBEI PATVIRTINTI                                                                                                          </w:t>
      </w:r>
    </w:p>
    <w:p w14:paraId="0BE6A520" w14:textId="77777777" w:rsidR="008A427E" w:rsidRPr="008A427E" w:rsidRDefault="008A427E" w:rsidP="009D348C">
      <w:pPr>
        <w:pStyle w:val="Sraopastraipa"/>
        <w:numPr>
          <w:ilvl w:val="1"/>
          <w:numId w:val="1"/>
        </w:numPr>
        <w:jc w:val="both"/>
        <w:rPr>
          <w:rFonts w:ascii="Times New Roman" w:eastAsia="Arial" w:hAnsi="Times New Roman" w:cs="Times New Roman"/>
          <w:sz w:val="24"/>
          <w:szCs w:val="24"/>
        </w:rPr>
      </w:pPr>
      <w:r w:rsidRPr="008A427E">
        <w:rPr>
          <w:rFonts w:ascii="Times New Roman" w:eastAsia="Arial" w:hAnsi="Times New Roman" w:cs="Times New Roman"/>
          <w:sz w:val="24"/>
          <w:szCs w:val="24"/>
        </w:rPr>
        <w:t>Dokumentai patvirtinantys siūlomų prekių atitikimą techninės specifikacijos reikalavimams (pvz., gamintojo techninė dokumentacija  (ir) arba nuoroda į gamintojo tinklapį, įrodanti, kad siūlomos prekės atitinka techninės specifikacijos reikalavimus);</w:t>
      </w:r>
    </w:p>
    <w:p w14:paraId="2A5ED7E1" w14:textId="0DE37A38" w:rsidR="00066645" w:rsidRDefault="008A427E" w:rsidP="009D348C">
      <w:pPr>
        <w:pStyle w:val="Sraopastraipa"/>
        <w:numPr>
          <w:ilvl w:val="1"/>
          <w:numId w:val="1"/>
        </w:numPr>
        <w:jc w:val="both"/>
        <w:rPr>
          <w:rFonts w:ascii="Times New Roman" w:eastAsia="Arial" w:hAnsi="Times New Roman" w:cs="Times New Roman"/>
          <w:sz w:val="24"/>
          <w:szCs w:val="24"/>
        </w:rPr>
      </w:pPr>
      <w:r w:rsidRPr="008A427E">
        <w:rPr>
          <w:rFonts w:ascii="Times New Roman" w:eastAsia="Arial" w:hAnsi="Times New Roman" w:cs="Times New Roman"/>
          <w:sz w:val="24"/>
          <w:szCs w:val="24"/>
        </w:rPr>
        <w:t>Dokumentai pateikiami lietuvių kalba</w:t>
      </w:r>
      <w:r w:rsidR="00823372">
        <w:rPr>
          <w:rFonts w:ascii="Times New Roman" w:eastAsia="Arial" w:hAnsi="Times New Roman" w:cs="Times New Roman"/>
          <w:sz w:val="24"/>
          <w:szCs w:val="24"/>
        </w:rPr>
        <w:t>;</w:t>
      </w:r>
    </w:p>
    <w:p w14:paraId="0001FACC" w14:textId="06030DBD" w:rsidR="00823372" w:rsidRDefault="00823372" w:rsidP="009D348C">
      <w:pPr>
        <w:pStyle w:val="Sraopastraipa"/>
        <w:numPr>
          <w:ilvl w:val="1"/>
          <w:numId w:val="1"/>
        </w:numPr>
        <w:jc w:val="both"/>
        <w:rPr>
          <w:rFonts w:ascii="Times New Roman" w:eastAsia="Arial" w:hAnsi="Times New Roman" w:cs="Times New Roman"/>
          <w:sz w:val="24"/>
          <w:szCs w:val="24"/>
        </w:rPr>
      </w:pPr>
      <w:r>
        <w:rPr>
          <w:rFonts w:ascii="Times New Roman" w:eastAsia="Arial" w:hAnsi="Times New Roman" w:cs="Times New Roman"/>
          <w:sz w:val="24"/>
          <w:szCs w:val="24"/>
        </w:rPr>
        <w:t>Palyginamoji lentelė.</w:t>
      </w:r>
    </w:p>
    <w:p w14:paraId="27EBC400" w14:textId="77777777" w:rsidR="006758A0" w:rsidRPr="008A427E" w:rsidRDefault="006758A0" w:rsidP="006758A0">
      <w:pPr>
        <w:pStyle w:val="Sraopastraipa"/>
        <w:ind w:left="360"/>
        <w:jc w:val="both"/>
        <w:rPr>
          <w:rFonts w:ascii="Times New Roman" w:eastAsia="Arial" w:hAnsi="Times New Roman" w:cs="Times New Roman"/>
          <w:sz w:val="24"/>
          <w:szCs w:val="24"/>
        </w:rPr>
      </w:pPr>
    </w:p>
    <w:p w14:paraId="2EF6106F" w14:textId="3EB06411" w:rsidR="00066645" w:rsidRPr="00066645" w:rsidRDefault="00066645" w:rsidP="009D348C">
      <w:pPr>
        <w:pStyle w:val="Sraopastraipa"/>
        <w:numPr>
          <w:ilvl w:val="0"/>
          <w:numId w:val="1"/>
        </w:numPr>
        <w:pBdr>
          <w:top w:val="single" w:sz="4" w:space="1" w:color="auto"/>
          <w:bottom w:val="single" w:sz="4" w:space="1" w:color="auto"/>
        </w:pBdr>
        <w:jc w:val="both"/>
        <w:rPr>
          <w:rFonts w:ascii="Times New Roman" w:hAnsi="Times New Roman" w:cs="Times New Roman"/>
          <w:b/>
          <w:bCs/>
          <w:sz w:val="24"/>
          <w:szCs w:val="24"/>
        </w:rPr>
      </w:pPr>
      <w:r w:rsidRPr="00066645">
        <w:rPr>
          <w:rFonts w:ascii="Times New Roman" w:eastAsia="Arial" w:hAnsi="Times New Roman" w:cs="Times New Roman"/>
          <w:sz w:val="24"/>
          <w:szCs w:val="24"/>
        </w:rPr>
        <w:t xml:space="preserve"> </w:t>
      </w:r>
      <w:r>
        <w:rPr>
          <w:rFonts w:ascii="Times New Roman" w:eastAsia="Arial" w:hAnsi="Times New Roman" w:cs="Times New Roman"/>
          <w:b/>
          <w:bCs/>
          <w:sz w:val="24"/>
          <w:szCs w:val="24"/>
        </w:rPr>
        <w:t>PRIEDA</w:t>
      </w:r>
      <w:r w:rsidR="000668F8">
        <w:rPr>
          <w:rFonts w:ascii="Times New Roman" w:eastAsia="Arial" w:hAnsi="Times New Roman" w:cs="Times New Roman"/>
          <w:b/>
          <w:bCs/>
          <w:sz w:val="24"/>
          <w:szCs w:val="24"/>
        </w:rPr>
        <w:t>I</w:t>
      </w:r>
      <w:r w:rsidRPr="00066645">
        <w:rPr>
          <w:rFonts w:ascii="Times New Roman" w:eastAsia="Arial" w:hAnsi="Times New Roman" w:cs="Times New Roman"/>
          <w:b/>
          <w:bCs/>
          <w:sz w:val="24"/>
          <w:szCs w:val="24"/>
        </w:rPr>
        <w:t xml:space="preserve">                                                                                                        </w:t>
      </w:r>
    </w:p>
    <w:p w14:paraId="24A8DAC7" w14:textId="77777777" w:rsidR="00C646B1" w:rsidRDefault="00C646B1" w:rsidP="009D348C">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 </w:t>
      </w:r>
      <w:r w:rsidRPr="00C646B1">
        <w:rPr>
          <w:rFonts w:ascii="Times New Roman" w:hAnsi="Times New Roman" w:cs="Times New Roman"/>
          <w:sz w:val="24"/>
          <w:szCs w:val="24"/>
        </w:rPr>
        <w:t>1 priedas</w:t>
      </w:r>
      <w:r>
        <w:rPr>
          <w:rFonts w:ascii="Times New Roman" w:hAnsi="Times New Roman" w:cs="Times New Roman"/>
          <w:sz w:val="24"/>
          <w:szCs w:val="24"/>
        </w:rPr>
        <w:t>. Palyginamoji lentelė POD 1;</w:t>
      </w:r>
    </w:p>
    <w:p w14:paraId="19585792" w14:textId="79F6C0F2" w:rsidR="00066645" w:rsidRPr="007F20F3" w:rsidRDefault="00C646B1" w:rsidP="007F20F3">
      <w:pPr>
        <w:pStyle w:val="Sraopastraipa"/>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 2 priedas. Palyginamoji lentelė POD 2;</w:t>
      </w:r>
    </w:p>
    <w:sectPr w:rsidR="00066645" w:rsidRPr="007F20F3" w:rsidSect="0025527A">
      <w:headerReference w:type="default" r:id="rId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15D9A" w14:textId="77777777" w:rsidR="00715F26" w:rsidRDefault="00715F26" w:rsidP="0025527A">
      <w:pPr>
        <w:spacing w:after="0" w:line="240" w:lineRule="auto"/>
      </w:pPr>
      <w:r>
        <w:separator/>
      </w:r>
    </w:p>
  </w:endnote>
  <w:endnote w:type="continuationSeparator" w:id="0">
    <w:p w14:paraId="74E632D8" w14:textId="77777777" w:rsidR="00715F26" w:rsidRDefault="00715F26" w:rsidP="00255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C90B" w14:textId="77777777" w:rsidR="00715F26" w:rsidRDefault="00715F26" w:rsidP="0025527A">
      <w:pPr>
        <w:spacing w:after="0" w:line="240" w:lineRule="auto"/>
      </w:pPr>
      <w:r>
        <w:separator/>
      </w:r>
    </w:p>
  </w:footnote>
  <w:footnote w:type="continuationSeparator" w:id="0">
    <w:p w14:paraId="3184901A" w14:textId="77777777" w:rsidR="00715F26" w:rsidRDefault="00715F26" w:rsidP="00255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10C8" w14:textId="776DAEA5" w:rsidR="0025527A" w:rsidRPr="0025527A" w:rsidRDefault="0025527A" w:rsidP="0025527A">
    <w:pPr>
      <w:pStyle w:val="Antrats"/>
      <w:jc w:val="right"/>
      <w:rPr>
        <w:rFonts w:ascii="Arial" w:hAnsi="Arial" w:cs="Arial"/>
      </w:rPr>
    </w:pPr>
    <w:r w:rsidRPr="0025527A">
      <w:rPr>
        <w:rFonts w:ascii="Arial" w:hAnsi="Arial" w:cs="Arial"/>
      </w:rPr>
      <w:t xml:space="preserve">Kvietimo </w:t>
    </w:r>
  </w:p>
  <w:p w14:paraId="1EF9EF97" w14:textId="3668E087" w:rsidR="0025527A" w:rsidRPr="0025527A" w:rsidRDefault="0025527A" w:rsidP="0025527A">
    <w:pPr>
      <w:pStyle w:val="Antrats"/>
      <w:jc w:val="right"/>
      <w:rPr>
        <w:rFonts w:ascii="Arial" w:hAnsi="Arial" w:cs="Arial"/>
      </w:rPr>
    </w:pPr>
    <w:r w:rsidRPr="0025527A">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FE5332"/>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76796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A00"/>
    <w:rsid w:val="00017A70"/>
    <w:rsid w:val="0003231C"/>
    <w:rsid w:val="0003296F"/>
    <w:rsid w:val="00066645"/>
    <w:rsid w:val="000668F8"/>
    <w:rsid w:val="00066AD3"/>
    <w:rsid w:val="00070A00"/>
    <w:rsid w:val="00075282"/>
    <w:rsid w:val="000822E4"/>
    <w:rsid w:val="00097BE5"/>
    <w:rsid w:val="000C3379"/>
    <w:rsid w:val="000C6D87"/>
    <w:rsid w:val="000E782F"/>
    <w:rsid w:val="00106DB6"/>
    <w:rsid w:val="00107FF0"/>
    <w:rsid w:val="0011143C"/>
    <w:rsid w:val="00116EA2"/>
    <w:rsid w:val="00160D2D"/>
    <w:rsid w:val="001A12DE"/>
    <w:rsid w:val="001A3407"/>
    <w:rsid w:val="001B6D14"/>
    <w:rsid w:val="001C2D17"/>
    <w:rsid w:val="001C3763"/>
    <w:rsid w:val="001D5608"/>
    <w:rsid w:val="00217242"/>
    <w:rsid w:val="002245AC"/>
    <w:rsid w:val="00234E6A"/>
    <w:rsid w:val="00235910"/>
    <w:rsid w:val="0025527A"/>
    <w:rsid w:val="00262A84"/>
    <w:rsid w:val="0026546E"/>
    <w:rsid w:val="00270389"/>
    <w:rsid w:val="0027162C"/>
    <w:rsid w:val="00275242"/>
    <w:rsid w:val="002966FB"/>
    <w:rsid w:val="002A4A46"/>
    <w:rsid w:val="002A5AF9"/>
    <w:rsid w:val="002D45E8"/>
    <w:rsid w:val="00302B97"/>
    <w:rsid w:val="00306AC8"/>
    <w:rsid w:val="003172A8"/>
    <w:rsid w:val="0032368F"/>
    <w:rsid w:val="00341B94"/>
    <w:rsid w:val="0035738B"/>
    <w:rsid w:val="00357B36"/>
    <w:rsid w:val="0037775D"/>
    <w:rsid w:val="0038579C"/>
    <w:rsid w:val="0039499F"/>
    <w:rsid w:val="003A1793"/>
    <w:rsid w:val="003B1221"/>
    <w:rsid w:val="003D4F53"/>
    <w:rsid w:val="003D6D2F"/>
    <w:rsid w:val="003E7EA8"/>
    <w:rsid w:val="00444DA9"/>
    <w:rsid w:val="004455C0"/>
    <w:rsid w:val="00447678"/>
    <w:rsid w:val="00451864"/>
    <w:rsid w:val="004521F8"/>
    <w:rsid w:val="0046208D"/>
    <w:rsid w:val="0048039B"/>
    <w:rsid w:val="0049331E"/>
    <w:rsid w:val="004977A7"/>
    <w:rsid w:val="004B634D"/>
    <w:rsid w:val="004F5C48"/>
    <w:rsid w:val="00507334"/>
    <w:rsid w:val="00560F4C"/>
    <w:rsid w:val="00591397"/>
    <w:rsid w:val="00596A4B"/>
    <w:rsid w:val="005A4D46"/>
    <w:rsid w:val="005A74A2"/>
    <w:rsid w:val="005E62EA"/>
    <w:rsid w:val="005F3390"/>
    <w:rsid w:val="005F4C61"/>
    <w:rsid w:val="006274FF"/>
    <w:rsid w:val="0063326E"/>
    <w:rsid w:val="00635F90"/>
    <w:rsid w:val="00644B53"/>
    <w:rsid w:val="006546BA"/>
    <w:rsid w:val="0065702B"/>
    <w:rsid w:val="006758A0"/>
    <w:rsid w:val="00683576"/>
    <w:rsid w:val="00687CC1"/>
    <w:rsid w:val="006A24AF"/>
    <w:rsid w:val="006B02C8"/>
    <w:rsid w:val="006C54EB"/>
    <w:rsid w:val="00715F26"/>
    <w:rsid w:val="00725664"/>
    <w:rsid w:val="007336D2"/>
    <w:rsid w:val="00765BF0"/>
    <w:rsid w:val="0077495E"/>
    <w:rsid w:val="00775B8F"/>
    <w:rsid w:val="00780053"/>
    <w:rsid w:val="007C36EE"/>
    <w:rsid w:val="007C3E9A"/>
    <w:rsid w:val="007D25B8"/>
    <w:rsid w:val="007D3303"/>
    <w:rsid w:val="007E7D49"/>
    <w:rsid w:val="007F1FCB"/>
    <w:rsid w:val="007F20F3"/>
    <w:rsid w:val="007F5457"/>
    <w:rsid w:val="00811924"/>
    <w:rsid w:val="00814236"/>
    <w:rsid w:val="00823372"/>
    <w:rsid w:val="008342ED"/>
    <w:rsid w:val="008525F6"/>
    <w:rsid w:val="00853DB3"/>
    <w:rsid w:val="00867BD0"/>
    <w:rsid w:val="008A427E"/>
    <w:rsid w:val="008B0276"/>
    <w:rsid w:val="008B2576"/>
    <w:rsid w:val="008B4A6E"/>
    <w:rsid w:val="008C00A1"/>
    <w:rsid w:val="008C0D5E"/>
    <w:rsid w:val="008C5539"/>
    <w:rsid w:val="008C6A96"/>
    <w:rsid w:val="008D34A2"/>
    <w:rsid w:val="008E141C"/>
    <w:rsid w:val="00927EED"/>
    <w:rsid w:val="0093180C"/>
    <w:rsid w:val="0096495F"/>
    <w:rsid w:val="00965AB2"/>
    <w:rsid w:val="00976880"/>
    <w:rsid w:val="00986AD1"/>
    <w:rsid w:val="00994FA9"/>
    <w:rsid w:val="009970BC"/>
    <w:rsid w:val="009D24D6"/>
    <w:rsid w:val="009D348C"/>
    <w:rsid w:val="009E4C6A"/>
    <w:rsid w:val="009F190C"/>
    <w:rsid w:val="00A1614B"/>
    <w:rsid w:val="00A24F5A"/>
    <w:rsid w:val="00A50CD1"/>
    <w:rsid w:val="00AB27AB"/>
    <w:rsid w:val="00AB5059"/>
    <w:rsid w:val="00AD6519"/>
    <w:rsid w:val="00AE7348"/>
    <w:rsid w:val="00AF6126"/>
    <w:rsid w:val="00B23C93"/>
    <w:rsid w:val="00B35823"/>
    <w:rsid w:val="00B5434A"/>
    <w:rsid w:val="00B60570"/>
    <w:rsid w:val="00B61D34"/>
    <w:rsid w:val="00BA2320"/>
    <w:rsid w:val="00BA4884"/>
    <w:rsid w:val="00BB2052"/>
    <w:rsid w:val="00BB6619"/>
    <w:rsid w:val="00BF222E"/>
    <w:rsid w:val="00C2585A"/>
    <w:rsid w:val="00C313AE"/>
    <w:rsid w:val="00C33D90"/>
    <w:rsid w:val="00C54D24"/>
    <w:rsid w:val="00C56D8A"/>
    <w:rsid w:val="00C646B1"/>
    <w:rsid w:val="00CB2A15"/>
    <w:rsid w:val="00CD18C2"/>
    <w:rsid w:val="00CF4EA6"/>
    <w:rsid w:val="00D02D1B"/>
    <w:rsid w:val="00D06051"/>
    <w:rsid w:val="00D06988"/>
    <w:rsid w:val="00D240F7"/>
    <w:rsid w:val="00D27EE0"/>
    <w:rsid w:val="00D429A1"/>
    <w:rsid w:val="00D4533F"/>
    <w:rsid w:val="00D61F0E"/>
    <w:rsid w:val="00D63791"/>
    <w:rsid w:val="00D75519"/>
    <w:rsid w:val="00D91597"/>
    <w:rsid w:val="00DA1D3F"/>
    <w:rsid w:val="00DE5578"/>
    <w:rsid w:val="00E32D77"/>
    <w:rsid w:val="00E36A0E"/>
    <w:rsid w:val="00E55D0B"/>
    <w:rsid w:val="00E667C9"/>
    <w:rsid w:val="00E921AF"/>
    <w:rsid w:val="00E9503E"/>
    <w:rsid w:val="00EB0108"/>
    <w:rsid w:val="00EB20A9"/>
    <w:rsid w:val="00F0099B"/>
    <w:rsid w:val="00F07C0A"/>
    <w:rsid w:val="00F23506"/>
    <w:rsid w:val="00F24710"/>
    <w:rsid w:val="00F3048A"/>
    <w:rsid w:val="00F4306A"/>
    <w:rsid w:val="00F64C6C"/>
    <w:rsid w:val="00F767C0"/>
    <w:rsid w:val="00F86CCC"/>
    <w:rsid w:val="00F9566A"/>
    <w:rsid w:val="00FA047D"/>
    <w:rsid w:val="00FB3E66"/>
    <w:rsid w:val="00FF66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C9662"/>
  <w15:chartTrackingRefBased/>
  <w15:docId w15:val="{08FD9600-2F82-45C9-B0D3-26739C91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70A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0A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0A0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0A0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0A0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0A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0A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0A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0A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0A0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0A0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0A0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0A0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0A0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0A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0A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0A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0A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0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0A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0A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0A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0A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0A00"/>
    <w:rPr>
      <w:i/>
      <w:iCs/>
      <w:color w:val="404040" w:themeColor="text1" w:themeTint="BF"/>
    </w:rPr>
  </w:style>
  <w:style w:type="paragraph" w:styleId="Sraopastraipa">
    <w:name w:val="List Paragraph"/>
    <w:basedOn w:val="prastasis"/>
    <w:uiPriority w:val="34"/>
    <w:qFormat/>
    <w:rsid w:val="00070A00"/>
    <w:pPr>
      <w:ind w:left="720"/>
      <w:contextualSpacing/>
    </w:pPr>
  </w:style>
  <w:style w:type="character" w:styleId="Rykuspabraukimas">
    <w:name w:val="Intense Emphasis"/>
    <w:basedOn w:val="Numatytasispastraiposriftas"/>
    <w:uiPriority w:val="21"/>
    <w:qFormat/>
    <w:rsid w:val="00070A00"/>
    <w:rPr>
      <w:i/>
      <w:iCs/>
      <w:color w:val="2F5496" w:themeColor="accent1" w:themeShade="BF"/>
    </w:rPr>
  </w:style>
  <w:style w:type="paragraph" w:styleId="Iskirtacitata">
    <w:name w:val="Intense Quote"/>
    <w:basedOn w:val="prastasis"/>
    <w:next w:val="prastasis"/>
    <w:link w:val="IskirtacitataDiagrama"/>
    <w:uiPriority w:val="30"/>
    <w:qFormat/>
    <w:rsid w:val="00070A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0A00"/>
    <w:rPr>
      <w:i/>
      <w:iCs/>
      <w:color w:val="2F5496" w:themeColor="accent1" w:themeShade="BF"/>
    </w:rPr>
  </w:style>
  <w:style w:type="character" w:styleId="Rykinuoroda">
    <w:name w:val="Intense Reference"/>
    <w:basedOn w:val="Numatytasispastraiposriftas"/>
    <w:uiPriority w:val="32"/>
    <w:qFormat/>
    <w:rsid w:val="00070A00"/>
    <w:rPr>
      <w:b/>
      <w:bCs/>
      <w:smallCaps/>
      <w:color w:val="2F5496" w:themeColor="accent1" w:themeShade="BF"/>
      <w:spacing w:val="5"/>
    </w:rPr>
  </w:style>
  <w:style w:type="table" w:styleId="Lentelstinklelis">
    <w:name w:val="Table Grid"/>
    <w:basedOn w:val="prastojilentel"/>
    <w:uiPriority w:val="39"/>
    <w:rsid w:val="0063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6A0E"/>
    <w:rPr>
      <w:color w:val="0563C1" w:themeColor="hyperlink"/>
      <w:u w:val="single"/>
    </w:rPr>
  </w:style>
  <w:style w:type="table" w:styleId="Lentelstinklelisviesus">
    <w:name w:val="Grid Table Light"/>
    <w:basedOn w:val="prastojilentel"/>
    <w:uiPriority w:val="40"/>
    <w:rsid w:val="00596A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uiPriority w:val="99"/>
    <w:unhideWhenUsed/>
    <w:rsid w:val="0025527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5527A"/>
  </w:style>
  <w:style w:type="paragraph" w:styleId="Porat">
    <w:name w:val="footer"/>
    <w:basedOn w:val="prastasis"/>
    <w:link w:val="PoratDiagrama"/>
    <w:uiPriority w:val="99"/>
    <w:unhideWhenUsed/>
    <w:rsid w:val="0025527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55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2</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Gaižauskaitė | VMU</dc:creator>
  <cp:keywords/>
  <dc:description/>
  <cp:lastModifiedBy>Rasita Milė | VMU</cp:lastModifiedBy>
  <cp:revision>171</cp:revision>
  <dcterms:created xsi:type="dcterms:W3CDTF">2026-01-20T08:42:00Z</dcterms:created>
  <dcterms:modified xsi:type="dcterms:W3CDTF">2026-03-18T12:11:00Z</dcterms:modified>
</cp:coreProperties>
</file>